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68FF9" w14:textId="77777777" w:rsidR="007A6A19" w:rsidRPr="00080869" w:rsidRDefault="007A6A19" w:rsidP="007A6A19">
      <w:pPr>
        <w:rPr>
          <w:rFonts w:ascii="標楷體" w:eastAsia="標楷體" w:hAnsi="標楷體"/>
          <w:sz w:val="32"/>
          <w:szCs w:val="32"/>
        </w:rPr>
      </w:pPr>
      <w:r w:rsidRPr="00080869">
        <w:rPr>
          <w:rFonts w:ascii="標楷體" w:eastAsia="標楷體" w:hAnsi="標楷體" w:hint="eastAsia"/>
          <w:sz w:val="32"/>
          <w:szCs w:val="32"/>
        </w:rPr>
        <w:t>附件二、授權同意書</w:t>
      </w:r>
    </w:p>
    <w:p w14:paraId="664DF1B0" w14:textId="77777777" w:rsidR="007A6A19" w:rsidRPr="00080869" w:rsidRDefault="007A6A19" w:rsidP="007A6A19">
      <w:pPr>
        <w:spacing w:afterLines="50" w:after="180"/>
        <w:ind w:left="56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Pr="00080869">
        <w:rPr>
          <w:rFonts w:ascii="標楷體" w:eastAsia="標楷體" w:hAnsi="標楷體" w:hint="eastAsia"/>
          <w:color w:val="000000" w:themeColor="text1"/>
          <w:sz w:val="28"/>
          <w:szCs w:val="28"/>
        </w:rPr>
        <w:t>茲同意遵守「2024屏東青年藝術計畫」簡章及報名表之各項規定。保證本人提供之作品確係本人之創作，及報名表資料正確無誤，如有違反或失誤，願負一切法律責任，並遵守評審結果，絕無異議。</w:t>
      </w:r>
    </w:p>
    <w:p w14:paraId="573DC98C" w14:textId="77777777" w:rsidR="007A6A19" w:rsidRPr="00080869" w:rsidRDefault="007A6A19" w:rsidP="007A6A19">
      <w:pPr>
        <w:spacing w:afterLines="50" w:after="1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Pr="00080869">
        <w:rPr>
          <w:rFonts w:ascii="標楷體" w:eastAsia="標楷體" w:hAnsi="標楷體" w:hint="eastAsia"/>
          <w:color w:val="000000" w:themeColor="text1"/>
          <w:sz w:val="28"/>
          <w:szCs w:val="28"/>
        </w:rPr>
        <w:t>參賽作品得由主辦單位作為攝影、印刷、刊登、宣導、展示等用途。</w:t>
      </w:r>
    </w:p>
    <w:p w14:paraId="7869ED2D" w14:textId="77777777" w:rsidR="007A6A19" w:rsidRPr="00080869" w:rsidRDefault="007A6A19" w:rsidP="007A6A19">
      <w:pPr>
        <w:spacing w:afterLines="50" w:after="180"/>
        <w:ind w:left="56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Pr="00080869">
        <w:rPr>
          <w:rFonts w:ascii="標楷體" w:eastAsia="標楷體" w:hAnsi="標楷體" w:hint="eastAsia"/>
          <w:color w:val="000000" w:themeColor="text1"/>
          <w:sz w:val="28"/>
          <w:szCs w:val="28"/>
        </w:rPr>
        <w:t>授權書:</w:t>
      </w:r>
      <w:r w:rsidRPr="00080869">
        <w:rPr>
          <w:rFonts w:hint="eastAsia"/>
          <w:sz w:val="28"/>
          <w:szCs w:val="28"/>
        </w:rPr>
        <w:t xml:space="preserve"> </w:t>
      </w:r>
      <w:r w:rsidRPr="00080869">
        <w:rPr>
          <w:rFonts w:ascii="標楷體" w:eastAsia="標楷體" w:hAnsi="標楷體" w:hint="eastAsia"/>
          <w:color w:val="000000" w:themeColor="text1"/>
          <w:sz w:val="28"/>
          <w:szCs w:val="28"/>
        </w:rPr>
        <w:t>獲選者作品之著作財產權授權主辦單位，不受時間、地域、次數及方式之限制，包括</w:t>
      </w:r>
      <w:proofErr w:type="gramStart"/>
      <w:r w:rsidRPr="00080869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  <w:r w:rsidRPr="00080869">
        <w:rPr>
          <w:rFonts w:ascii="標楷體" w:eastAsia="標楷體" w:hAnsi="標楷體" w:hint="eastAsia"/>
          <w:color w:val="000000" w:themeColor="text1"/>
          <w:sz w:val="28"/>
          <w:szCs w:val="28"/>
        </w:rPr>
        <w:t>公開展示權、公開上映權、公開口述權、公開演出權、公開傳輸權、公開播送權、相關文宣品與衍生品發行及販售。作者並應承諾不對主辦單位行使著作人格權。</w:t>
      </w:r>
    </w:p>
    <w:p w14:paraId="12BCD814" w14:textId="77777777" w:rsidR="007A6A19" w:rsidRDefault="007A6A19" w:rsidP="007A6A19">
      <w:pPr>
        <w:spacing w:afterLines="50" w:after="180"/>
        <w:rPr>
          <w:rFonts w:ascii="標楷體" w:eastAsia="標楷體" w:hAnsi="標楷體"/>
          <w:color w:val="000000" w:themeColor="text1"/>
          <w:szCs w:val="24"/>
        </w:rPr>
      </w:pPr>
    </w:p>
    <w:p w14:paraId="71BA2D23" w14:textId="77777777" w:rsidR="007A6A19" w:rsidRDefault="007A6A19" w:rsidP="007A6A19">
      <w:pPr>
        <w:spacing w:afterLines="50" w:after="180"/>
        <w:rPr>
          <w:rFonts w:ascii="標楷體" w:eastAsia="標楷體" w:hAnsi="標楷體"/>
          <w:color w:val="000000" w:themeColor="text1"/>
          <w:szCs w:val="24"/>
        </w:rPr>
      </w:pPr>
    </w:p>
    <w:p w14:paraId="0E62888F" w14:textId="77777777" w:rsidR="007A6A19" w:rsidRDefault="007A6A19" w:rsidP="007A6A19">
      <w:pPr>
        <w:spacing w:afterLines="50" w:after="180"/>
        <w:rPr>
          <w:rFonts w:ascii="標楷體" w:eastAsia="標楷體" w:hAnsi="標楷體"/>
          <w:color w:val="000000" w:themeColor="text1"/>
          <w:szCs w:val="24"/>
        </w:rPr>
      </w:pPr>
    </w:p>
    <w:p w14:paraId="17EB658F" w14:textId="77777777" w:rsidR="007A6A19" w:rsidRDefault="007A6A19" w:rsidP="007A6A19">
      <w:pPr>
        <w:spacing w:afterLines="50" w:after="180"/>
        <w:rPr>
          <w:rFonts w:ascii="標楷體" w:eastAsia="標楷體" w:hAnsi="標楷體" w:hint="eastAsia"/>
          <w:color w:val="000000" w:themeColor="text1"/>
          <w:szCs w:val="24"/>
        </w:rPr>
      </w:pPr>
    </w:p>
    <w:p w14:paraId="3CA3CC0E" w14:textId="77777777" w:rsidR="007A6A19" w:rsidRDefault="007A6A19" w:rsidP="007A6A19">
      <w:pPr>
        <w:spacing w:afterLines="50" w:after="1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624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作者簽章： </w:t>
      </w:r>
    </w:p>
    <w:p w14:paraId="72D81C42" w14:textId="77777777" w:rsidR="007A6A19" w:rsidRPr="00462450" w:rsidRDefault="007A6A19" w:rsidP="007A6A19">
      <w:pPr>
        <w:spacing w:afterLines="50" w:after="18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CCCAFC3" w14:textId="7D287CD0" w:rsidR="006E5CD2" w:rsidRPr="007A6A19" w:rsidRDefault="007A6A19" w:rsidP="007A6A19">
      <w:pPr>
        <w:rPr>
          <w:rFonts w:hint="eastAsia"/>
          <w:sz w:val="28"/>
          <w:szCs w:val="28"/>
        </w:rPr>
      </w:pPr>
      <w:r w:rsidRPr="00462450">
        <w:rPr>
          <w:rFonts w:ascii="標楷體" w:eastAsia="標楷體" w:hAnsi="標楷體" w:hint="eastAsia"/>
          <w:color w:val="000000" w:themeColor="text1"/>
          <w:sz w:val="28"/>
          <w:szCs w:val="28"/>
        </w:rPr>
        <w:t>中      華       民       國   113   年      月      日</w:t>
      </w:r>
    </w:p>
    <w:sectPr w:rsidR="006E5CD2" w:rsidRPr="007A6A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74"/>
    <w:rsid w:val="006E5CD2"/>
    <w:rsid w:val="007A6A19"/>
    <w:rsid w:val="007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FD7E6"/>
  <w15:chartTrackingRefBased/>
  <w15:docId w15:val="{B2F7DEBC-C1AC-4CAB-957B-2EAB9DA7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A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芝毓 張</dc:creator>
  <cp:keywords/>
  <dc:description/>
  <cp:lastModifiedBy>芝毓 張</cp:lastModifiedBy>
  <cp:revision>2</cp:revision>
  <dcterms:created xsi:type="dcterms:W3CDTF">2024-02-15T03:12:00Z</dcterms:created>
  <dcterms:modified xsi:type="dcterms:W3CDTF">2024-02-15T03:12:00Z</dcterms:modified>
</cp:coreProperties>
</file>