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5505" w14:textId="0D39BEA4" w:rsidR="00320124" w:rsidRPr="00B1639E" w:rsidRDefault="002E094A" w:rsidP="00EA69C7">
      <w:pPr>
        <w:spacing w:line="276" w:lineRule="auto"/>
        <w:jc w:val="center"/>
        <w:rPr>
          <w:rFonts w:ascii="微軟正黑體" w:eastAsia="微軟正黑體" w:hAnsi="微軟正黑體" w:cs="標楷體"/>
          <w:sz w:val="28"/>
          <w:szCs w:val="28"/>
        </w:rPr>
      </w:pPr>
      <w:bookmarkStart w:id="0" w:name="_GoBack"/>
      <w:bookmarkEnd w:id="0"/>
      <w:r w:rsidRPr="00B1639E">
        <w:rPr>
          <w:rFonts w:ascii="微軟正黑體" w:eastAsia="微軟正黑體" w:hAnsi="微軟正黑體" w:cs="標楷體"/>
          <w:sz w:val="28"/>
          <w:szCs w:val="28"/>
        </w:rPr>
        <w:t>【</w:t>
      </w:r>
      <w:bookmarkStart w:id="1" w:name="_Hlk132706714"/>
      <w:r w:rsidRPr="00B1639E">
        <w:rPr>
          <w:rFonts w:ascii="微軟正黑體" w:eastAsia="微軟正黑體" w:hAnsi="微軟正黑體" w:cs="標楷體"/>
          <w:sz w:val="28"/>
          <w:szCs w:val="28"/>
        </w:rPr>
        <w:t>New Craft 大溪新工藝</w:t>
      </w:r>
      <w:r w:rsidR="00A632DB" w:rsidRPr="00B1639E">
        <w:rPr>
          <w:rFonts w:ascii="微軟正黑體" w:eastAsia="微軟正黑體" w:hAnsi="微軟正黑體" w:cs="標楷體"/>
          <w:sz w:val="28"/>
          <w:szCs w:val="28"/>
        </w:rPr>
        <w:t>—</w:t>
      </w:r>
      <w:r w:rsidRPr="00B1639E">
        <w:rPr>
          <w:rFonts w:ascii="微軟正黑體" w:eastAsia="微軟正黑體" w:hAnsi="微軟正黑體" w:cs="標楷體"/>
          <w:sz w:val="28"/>
          <w:szCs w:val="28"/>
        </w:rPr>
        <w:t>青年拜師學藝之旅</w:t>
      </w:r>
      <w:bookmarkEnd w:id="1"/>
      <w:r w:rsidRPr="00B1639E">
        <w:rPr>
          <w:rFonts w:ascii="微軟正黑體" w:eastAsia="微軟正黑體" w:hAnsi="微軟正黑體" w:cs="標楷體"/>
          <w:sz w:val="28"/>
          <w:szCs w:val="28"/>
        </w:rPr>
        <w:t>】</w:t>
      </w:r>
    </w:p>
    <w:p w14:paraId="7BD0B7A5" w14:textId="10D8B08D" w:rsidR="009554DC" w:rsidRPr="00B1639E" w:rsidRDefault="00320124" w:rsidP="00EA69C7">
      <w:pPr>
        <w:spacing w:line="276" w:lineRule="auto"/>
        <w:jc w:val="center"/>
        <w:rPr>
          <w:rFonts w:ascii="微軟正黑體" w:eastAsia="微軟正黑體" w:hAnsi="微軟正黑體" w:cs="標楷體"/>
          <w:sz w:val="28"/>
          <w:szCs w:val="28"/>
        </w:rPr>
      </w:pPr>
      <w:r w:rsidRPr="00B1639E">
        <w:rPr>
          <w:rFonts w:ascii="微軟正黑體" w:eastAsia="微軟正黑體" w:hAnsi="微軟正黑體" w:cs="標楷體"/>
          <w:sz w:val="28"/>
          <w:szCs w:val="28"/>
        </w:rPr>
        <w:t>大溪木藝生態博物館工藝基地駐館</w:t>
      </w:r>
      <w:r w:rsidR="002E094A" w:rsidRPr="00B1639E">
        <w:rPr>
          <w:rFonts w:ascii="微軟正黑體" w:eastAsia="微軟正黑體" w:hAnsi="微軟正黑體" w:cs="標楷體"/>
          <w:sz w:val="28"/>
          <w:szCs w:val="28"/>
        </w:rPr>
        <w:t>計畫簡章</w:t>
      </w:r>
    </w:p>
    <w:p w14:paraId="112224C6" w14:textId="77777777" w:rsidR="009554DC" w:rsidRPr="00B1639E" w:rsidRDefault="009554DC" w:rsidP="00EA69C7">
      <w:pPr>
        <w:spacing w:line="276" w:lineRule="auto"/>
        <w:jc w:val="center"/>
        <w:rPr>
          <w:rFonts w:ascii="微軟正黑體" w:eastAsia="微軟正黑體" w:hAnsi="微軟正黑體" w:cs="標楷體"/>
          <w:sz w:val="28"/>
          <w:szCs w:val="28"/>
        </w:rPr>
      </w:pPr>
    </w:p>
    <w:p w14:paraId="28DB7028" w14:textId="4B21C981" w:rsidR="00D04BAE" w:rsidRDefault="00B1639E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/>
        </w:rPr>
        <w:t>緣由</w:t>
      </w:r>
      <w:r w:rsidR="002E094A" w:rsidRPr="00B1639E">
        <w:rPr>
          <w:rFonts w:ascii="微軟正黑體" w:eastAsia="微軟正黑體" w:hAnsi="微軟正黑體" w:cs="標楷體"/>
        </w:rPr>
        <w:t>：</w:t>
      </w:r>
      <w:r w:rsidR="00B744CD" w:rsidRPr="00B1639E">
        <w:rPr>
          <w:rFonts w:ascii="微軟正黑體" w:eastAsia="微軟正黑體" w:hAnsi="微軟正黑體" w:cs="標楷體"/>
        </w:rPr>
        <w:t>桃園市立大溪木藝生態博物館(以下簡稱木博館)</w:t>
      </w:r>
      <w:r>
        <w:rPr>
          <w:rFonts w:ascii="微軟正黑體" w:eastAsia="微軟正黑體" w:hAnsi="微軟正黑體" w:cs="標楷體"/>
        </w:rPr>
        <w:t>為促進工藝文化</w:t>
      </w:r>
      <w:r w:rsidR="00EB2B40">
        <w:rPr>
          <w:rFonts w:ascii="微軟正黑體" w:eastAsia="微軟正黑體" w:hAnsi="微軟正黑體" w:cs="標楷體"/>
        </w:rPr>
        <w:t>扎</w:t>
      </w:r>
      <w:r>
        <w:rPr>
          <w:rFonts w:ascii="微軟正黑體" w:eastAsia="微軟正黑體" w:hAnsi="微軟正黑體" w:cs="標楷體"/>
        </w:rPr>
        <w:t>根及青年移居創作，特訂定本計畫。</w:t>
      </w:r>
    </w:p>
    <w:p w14:paraId="3F2924D6" w14:textId="77777777" w:rsidR="00B744CD" w:rsidRDefault="00D04BAE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/>
        </w:rPr>
        <w:t>計畫目標：</w:t>
      </w:r>
    </w:p>
    <w:p w14:paraId="778590D1" w14:textId="29037CA4" w:rsidR="00B744CD" w:rsidRDefault="00B1639E" w:rsidP="00B744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（</w:t>
      </w:r>
      <w:r>
        <w:rPr>
          <w:rFonts w:ascii="微軟正黑體" w:eastAsia="微軟正黑體" w:hAnsi="微軟正黑體" w:cs="標楷體" w:hint="eastAsia"/>
        </w:rPr>
        <w:t>一</w:t>
      </w:r>
      <w:r w:rsidRPr="00B1639E">
        <w:rPr>
          <w:rFonts w:ascii="微軟正黑體" w:eastAsia="微軟正黑體" w:hAnsi="微軟正黑體" w:cs="標楷體" w:hint="eastAsia"/>
        </w:rPr>
        <w:t>）</w:t>
      </w:r>
      <w:r>
        <w:rPr>
          <w:rFonts w:ascii="微軟正黑體" w:eastAsia="微軟正黑體" w:hAnsi="微軟正黑體" w:cs="標楷體"/>
        </w:rPr>
        <w:t>提供新興</w:t>
      </w:r>
      <w:r w:rsidR="00320124" w:rsidRPr="00B1639E">
        <w:rPr>
          <w:rFonts w:ascii="微軟正黑體" w:eastAsia="微軟正黑體" w:hAnsi="微軟正黑體" w:cs="標楷體"/>
        </w:rPr>
        <w:t>年輕工藝創作者</w:t>
      </w:r>
      <w:r>
        <w:rPr>
          <w:rFonts w:ascii="微軟正黑體" w:eastAsia="微軟正黑體" w:hAnsi="微軟正黑體" w:cs="標楷體"/>
        </w:rPr>
        <w:t>了解漆藝及木藝產</w:t>
      </w:r>
      <w:r w:rsidR="0017211E">
        <w:rPr>
          <w:rFonts w:ascii="微軟正黑體" w:eastAsia="微軟正黑體" w:hAnsi="微軟正黑體" w:cs="標楷體"/>
        </w:rPr>
        <w:t>業</w:t>
      </w:r>
      <w:r>
        <w:rPr>
          <w:rFonts w:ascii="微軟正黑體" w:eastAsia="微軟正黑體" w:hAnsi="微軟正黑體" w:cs="標楷體"/>
        </w:rPr>
        <w:t>之機會，汲取地方</w:t>
      </w:r>
      <w:bookmarkStart w:id="2" w:name="_Hlk132706962"/>
      <w:r w:rsidR="002E094A" w:rsidRPr="00B1639E">
        <w:rPr>
          <w:rFonts w:ascii="微軟正黑體" w:eastAsia="微軟正黑體" w:hAnsi="微軟正黑體" w:cs="標楷體"/>
        </w:rPr>
        <w:t>工藝</w:t>
      </w:r>
      <w:r w:rsidR="00550596" w:rsidRPr="00B1639E">
        <w:rPr>
          <w:rFonts w:ascii="微軟正黑體" w:eastAsia="微軟正黑體" w:hAnsi="微軟正黑體" w:cs="標楷體" w:hint="eastAsia"/>
        </w:rPr>
        <w:t>經</w:t>
      </w:r>
      <w:r w:rsidR="002E094A" w:rsidRPr="00B1639E">
        <w:rPr>
          <w:rFonts w:ascii="微軟正黑體" w:eastAsia="微軟正黑體" w:hAnsi="微軟正黑體" w:cs="標楷體"/>
        </w:rPr>
        <w:t>驗及</w:t>
      </w:r>
      <w:bookmarkEnd w:id="2"/>
      <w:r w:rsidR="0017211E">
        <w:rPr>
          <w:rFonts w:ascii="微軟正黑體" w:eastAsia="微軟正黑體" w:hAnsi="微軟正黑體" w:cs="標楷體"/>
        </w:rPr>
        <w:t>認識地方文化特色</w:t>
      </w:r>
      <w:r>
        <w:rPr>
          <w:rFonts w:ascii="微軟正黑體" w:eastAsia="微軟正黑體" w:hAnsi="微軟正黑體" w:cs="標楷體"/>
        </w:rPr>
        <w:t>。</w:t>
      </w:r>
    </w:p>
    <w:p w14:paraId="65E98A7B" w14:textId="7C676BE0" w:rsidR="009554DC" w:rsidRPr="00B1639E" w:rsidRDefault="00B1639E" w:rsidP="00B744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（</w:t>
      </w:r>
      <w:r>
        <w:rPr>
          <w:rFonts w:ascii="微軟正黑體" w:eastAsia="微軟正黑體" w:hAnsi="微軟正黑體" w:cs="標楷體" w:hint="eastAsia"/>
        </w:rPr>
        <w:t>二</w:t>
      </w:r>
      <w:r w:rsidRPr="00B1639E">
        <w:rPr>
          <w:rFonts w:ascii="微軟正黑體" w:eastAsia="微軟正黑體" w:hAnsi="微軟正黑體" w:cs="標楷體" w:hint="eastAsia"/>
        </w:rPr>
        <w:t>）</w:t>
      </w:r>
      <w:r w:rsidR="002E094A" w:rsidRPr="00B1639E">
        <w:rPr>
          <w:rFonts w:ascii="微軟正黑體" w:eastAsia="微軟正黑體" w:hAnsi="微軟正黑體" w:cs="標楷體"/>
        </w:rPr>
        <w:t>駐館過程</w:t>
      </w:r>
      <w:r>
        <w:rPr>
          <w:rFonts w:ascii="微軟正黑體" w:eastAsia="微軟正黑體" w:hAnsi="微軟正黑體" w:cs="標楷體"/>
        </w:rPr>
        <w:t>提供青年</w:t>
      </w:r>
      <w:r w:rsidR="00CC047C" w:rsidRPr="00B1639E">
        <w:rPr>
          <w:rFonts w:ascii="微軟正黑體" w:eastAsia="微軟正黑體" w:hAnsi="微軟正黑體" w:cs="標楷體"/>
        </w:rPr>
        <w:t>向大溪及日本木與漆工藝</w:t>
      </w:r>
      <w:proofErr w:type="gramStart"/>
      <w:r w:rsidR="00CC047C" w:rsidRPr="00B1639E">
        <w:rPr>
          <w:rFonts w:ascii="微軟正黑體" w:eastAsia="微軟正黑體" w:hAnsi="微軟正黑體" w:cs="標楷體"/>
        </w:rPr>
        <w:t>藝</w:t>
      </w:r>
      <w:proofErr w:type="gramEnd"/>
      <w:r w:rsidR="00CC047C" w:rsidRPr="00B1639E">
        <w:rPr>
          <w:rFonts w:ascii="微軟正黑體" w:eastAsia="微軟正黑體" w:hAnsi="微軟正黑體" w:cs="標楷體"/>
        </w:rPr>
        <w:t>師學習</w:t>
      </w:r>
      <w:r>
        <w:rPr>
          <w:rFonts w:ascii="微軟正黑體" w:eastAsia="微軟正黑體" w:hAnsi="微軟正黑體" w:cs="標楷體"/>
        </w:rPr>
        <w:t>機會，</w:t>
      </w:r>
      <w:r w:rsidR="0017211E">
        <w:rPr>
          <w:rFonts w:ascii="微軟正黑體" w:eastAsia="微軟正黑體" w:hAnsi="微軟正黑體" w:cs="標楷體"/>
        </w:rPr>
        <w:t>並有</w:t>
      </w:r>
      <w:r w:rsidR="002E094A" w:rsidRPr="00B1639E">
        <w:rPr>
          <w:rFonts w:ascii="微軟正黑體" w:eastAsia="微軟正黑體" w:hAnsi="微軟正黑體" w:cs="標楷體"/>
        </w:rPr>
        <w:t>產品設計導師協助作品開發</w:t>
      </w:r>
      <w:r>
        <w:rPr>
          <w:rFonts w:ascii="微軟正黑體" w:eastAsia="微軟正黑體" w:hAnsi="微軟正黑體" w:cs="標楷體"/>
        </w:rPr>
        <w:t>，促進</w:t>
      </w:r>
      <w:r w:rsidR="0017211E">
        <w:rPr>
          <w:rFonts w:ascii="微軟正黑體" w:eastAsia="微軟正黑體" w:hAnsi="微軟正黑體" w:cs="標楷體"/>
        </w:rPr>
        <w:t>青年</w:t>
      </w:r>
      <w:r>
        <w:rPr>
          <w:rFonts w:ascii="微軟正黑體" w:eastAsia="微軟正黑體" w:hAnsi="微軟正黑體" w:cs="標楷體"/>
        </w:rPr>
        <w:t>工藝創作能量提升</w:t>
      </w:r>
      <w:r w:rsidR="002E094A" w:rsidRPr="00B1639E">
        <w:rPr>
          <w:rFonts w:ascii="微軟正黑體" w:eastAsia="微軟正黑體" w:hAnsi="微軟正黑體" w:cs="標楷體"/>
        </w:rPr>
        <w:t>。</w:t>
      </w:r>
    </w:p>
    <w:p w14:paraId="1707B492" w14:textId="35038677" w:rsidR="00D023DD" w:rsidRPr="00B1639E" w:rsidRDefault="002E094A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駐館日期：</w:t>
      </w:r>
      <w:r w:rsidR="00D023DD" w:rsidRPr="00B1639E">
        <w:rPr>
          <w:rFonts w:ascii="微軟正黑體" w:eastAsia="微軟正黑體" w:hAnsi="微軟正黑體" w:cs="標楷體" w:hint="eastAsia"/>
        </w:rPr>
        <w:t>112年7月1日至7月28日</w:t>
      </w:r>
      <w:proofErr w:type="gramStart"/>
      <w:r w:rsidR="0031116F">
        <w:rPr>
          <w:rFonts w:ascii="微軟正黑體" w:eastAsia="微軟正黑體" w:hAnsi="微軟正黑體" w:cs="標楷體" w:hint="eastAsia"/>
        </w:rPr>
        <w:t>期間</w:t>
      </w:r>
      <w:r w:rsidR="00D023DD" w:rsidRPr="00B1639E">
        <w:rPr>
          <w:rFonts w:ascii="微軟正黑體" w:eastAsia="微軟正黑體" w:hAnsi="微軟正黑體" w:cs="標楷體" w:hint="eastAsia"/>
        </w:rPr>
        <w:t>，</w:t>
      </w:r>
      <w:proofErr w:type="gramEnd"/>
      <w:r w:rsidR="0031116F">
        <w:rPr>
          <w:rFonts w:ascii="微軟正黑體" w:eastAsia="微軟正黑體" w:hAnsi="微軟正黑體" w:cs="標楷體" w:hint="eastAsia"/>
        </w:rPr>
        <w:t>惟</w:t>
      </w:r>
      <w:r w:rsidR="00D023DD" w:rsidRPr="00B1639E">
        <w:rPr>
          <w:rFonts w:ascii="微軟正黑體" w:eastAsia="微軟正黑體" w:hAnsi="微軟正黑體" w:cs="標楷體" w:hint="eastAsia"/>
        </w:rPr>
        <w:t>錄取後</w:t>
      </w:r>
      <w:proofErr w:type="gramStart"/>
      <w:r w:rsidR="0017211E">
        <w:rPr>
          <w:rFonts w:ascii="微軟正黑體" w:eastAsia="微軟正黑體" w:hAnsi="微軟正黑體" w:cs="標楷體" w:hint="eastAsia"/>
        </w:rPr>
        <w:t>實際</w:t>
      </w:r>
      <w:proofErr w:type="gramEnd"/>
      <w:r w:rsidR="0017211E">
        <w:rPr>
          <w:rFonts w:ascii="微軟正黑體" w:eastAsia="微軟正黑體" w:hAnsi="微軟正黑體" w:cs="標楷體" w:hint="eastAsia"/>
        </w:rPr>
        <w:t>駐館日期</w:t>
      </w:r>
      <w:r w:rsidR="0031116F">
        <w:rPr>
          <w:rFonts w:ascii="微軟正黑體" w:eastAsia="微軟正黑體" w:hAnsi="微軟正黑體" w:cs="標楷體" w:hint="eastAsia"/>
        </w:rPr>
        <w:t>須配合第</w:t>
      </w:r>
      <w:r w:rsidR="00620EFE">
        <w:rPr>
          <w:rFonts w:ascii="微軟正黑體" w:eastAsia="微軟正黑體" w:hAnsi="微軟正黑體" w:cs="標楷體" w:hint="eastAsia"/>
        </w:rPr>
        <w:t>六</w:t>
      </w:r>
      <w:r w:rsidR="0017211E">
        <w:rPr>
          <w:rFonts w:ascii="微軟正黑體" w:eastAsia="微軟正黑體" w:hAnsi="微軟正黑體" w:cs="標楷體" w:hint="eastAsia"/>
        </w:rPr>
        <w:t>點</w:t>
      </w:r>
      <w:r w:rsidR="0031116F">
        <w:rPr>
          <w:rFonts w:ascii="微軟正黑體" w:eastAsia="微軟正黑體" w:hAnsi="微軟正黑體" w:cs="標楷體" w:hint="eastAsia"/>
        </w:rPr>
        <w:t>計畫師資時間入駐</w:t>
      </w:r>
      <w:r w:rsidR="00D023DD" w:rsidRPr="00B1639E">
        <w:rPr>
          <w:rFonts w:ascii="微軟正黑體" w:eastAsia="微軟正黑體" w:hAnsi="微軟正黑體" w:cs="標楷體" w:hint="eastAsia"/>
        </w:rPr>
        <w:t>。</w:t>
      </w:r>
    </w:p>
    <w:p w14:paraId="03A357DC" w14:textId="515E1DCD" w:rsidR="009554DC" w:rsidRPr="00B1639E" w:rsidRDefault="002E094A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徵選工藝類別：木與漆工藝</w:t>
      </w:r>
      <w:r w:rsidR="00AF51BB" w:rsidRPr="00B1639E">
        <w:rPr>
          <w:rFonts w:ascii="微軟正黑體" w:eastAsia="微軟正黑體" w:hAnsi="微軟正黑體" w:cs="標楷體" w:hint="eastAsia"/>
        </w:rPr>
        <w:t>。</w:t>
      </w:r>
    </w:p>
    <w:p w14:paraId="2C6E3B16" w14:textId="61048CA8" w:rsidR="009554DC" w:rsidRPr="00B1639E" w:rsidRDefault="002E094A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辦理單位</w:t>
      </w:r>
      <w:r w:rsidR="00297A3F" w:rsidRPr="00B1639E">
        <w:rPr>
          <w:rFonts w:ascii="微軟正黑體" w:eastAsia="微軟正黑體" w:hAnsi="微軟正黑體" w:cs="標楷體" w:hint="eastAsia"/>
        </w:rPr>
        <w:t>：</w:t>
      </w:r>
    </w:p>
    <w:p w14:paraId="55B3BAE8" w14:textId="6223B752" w:rsidR="00297A3F" w:rsidRPr="00B744CD" w:rsidRDefault="00297A3F" w:rsidP="00B744CD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744CD">
        <w:rPr>
          <w:rFonts w:ascii="微軟正黑體" w:eastAsia="微軟正黑體" w:hAnsi="微軟正黑體" w:cs="標楷體"/>
        </w:rPr>
        <w:t>指導單位－桃園市政府</w:t>
      </w:r>
      <w:r w:rsidR="00CC047C" w:rsidRPr="00B744CD">
        <w:rPr>
          <w:rFonts w:ascii="微軟正黑體" w:eastAsia="微軟正黑體" w:hAnsi="微軟正黑體" w:cs="標楷體"/>
        </w:rPr>
        <w:t>、</w:t>
      </w:r>
      <w:r w:rsidRPr="00B744CD">
        <w:rPr>
          <w:rFonts w:ascii="微軟正黑體" w:eastAsia="微軟正黑體" w:hAnsi="微軟正黑體" w:cs="標楷體"/>
        </w:rPr>
        <w:t>桃園市議會</w:t>
      </w:r>
      <w:r w:rsidR="00CC047C" w:rsidRPr="00B744CD">
        <w:rPr>
          <w:rFonts w:ascii="微軟正黑體" w:eastAsia="微軟正黑體" w:hAnsi="微軟正黑體" w:cs="標楷體"/>
        </w:rPr>
        <w:t>、</w:t>
      </w:r>
      <w:r w:rsidRPr="00B744CD">
        <w:rPr>
          <w:rFonts w:ascii="微軟正黑體" w:eastAsia="微軟正黑體" w:hAnsi="微軟正黑體" w:cs="標楷體"/>
        </w:rPr>
        <w:t>桃園市政府文化局</w:t>
      </w:r>
      <w:r w:rsidR="00AF51BB" w:rsidRPr="00B744CD">
        <w:rPr>
          <w:rFonts w:ascii="微軟正黑體" w:eastAsia="微軟正黑體" w:hAnsi="微軟正黑體" w:cs="標楷體"/>
        </w:rPr>
        <w:t>。</w:t>
      </w:r>
    </w:p>
    <w:p w14:paraId="6B16379C" w14:textId="1C337E83" w:rsidR="00297A3F" w:rsidRPr="00B1639E" w:rsidRDefault="00297A3F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主辦單位－桃園市立大溪木藝生態博物館</w:t>
      </w:r>
      <w:r w:rsidR="00AF51BB" w:rsidRPr="00B1639E">
        <w:rPr>
          <w:rFonts w:ascii="微軟正黑體" w:eastAsia="微軟正黑體" w:hAnsi="微軟正黑體" w:cs="標楷體"/>
        </w:rPr>
        <w:t>。</w:t>
      </w:r>
    </w:p>
    <w:p w14:paraId="0694F5E8" w14:textId="0A4247B2" w:rsidR="00297A3F" w:rsidRPr="00B1639E" w:rsidRDefault="00297A3F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執行</w:t>
      </w:r>
      <w:proofErr w:type="gramStart"/>
      <w:r w:rsidRPr="00B1639E">
        <w:rPr>
          <w:rFonts w:ascii="微軟正黑體" w:eastAsia="微軟正黑體" w:hAnsi="微軟正黑體" w:cs="標楷體"/>
        </w:rPr>
        <w:t>單位－溪房子</w:t>
      </w:r>
      <w:proofErr w:type="gramEnd"/>
      <w:r w:rsidRPr="00B1639E">
        <w:rPr>
          <w:rFonts w:ascii="微軟正黑體" w:eastAsia="微軟正黑體" w:hAnsi="微軟正黑體" w:cs="標楷體"/>
        </w:rPr>
        <w:t>手作坊</w:t>
      </w:r>
      <w:r w:rsidR="00AF51BB" w:rsidRPr="00B1639E">
        <w:rPr>
          <w:rFonts w:ascii="微軟正黑體" w:eastAsia="微軟正黑體" w:hAnsi="微軟正黑體" w:cs="標楷體"/>
        </w:rPr>
        <w:t>。</w:t>
      </w:r>
    </w:p>
    <w:p w14:paraId="1A8D00A1" w14:textId="77777777" w:rsidR="00CC047C" w:rsidRPr="00B1639E" w:rsidRDefault="00297A3F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計畫師資：</w:t>
      </w:r>
    </w:p>
    <w:p w14:paraId="5C0FB546" w14:textId="5588DFB4" w:rsidR="00EA69C7" w:rsidRPr="00B1639E" w:rsidRDefault="00297A3F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木</w:t>
      </w:r>
      <w:r w:rsidR="00CC047C" w:rsidRPr="00B1639E">
        <w:rPr>
          <w:rFonts w:ascii="微軟正黑體" w:eastAsia="微軟正黑體" w:hAnsi="微軟正黑體" w:cs="標楷體" w:hint="eastAsia"/>
        </w:rPr>
        <w:t>工</w:t>
      </w:r>
      <w:r w:rsidRPr="00B1639E">
        <w:rPr>
          <w:rFonts w:ascii="微軟正黑體" w:eastAsia="微軟正黑體" w:hAnsi="微軟正黑體" w:cs="標楷體" w:hint="eastAsia"/>
        </w:rPr>
        <w:t>類別：李彥忠老師（吉新家具）－傳統木家</w:t>
      </w:r>
      <w:r w:rsidR="00CC047C" w:rsidRPr="00B1639E">
        <w:rPr>
          <w:rFonts w:ascii="微軟正黑體" w:eastAsia="微軟正黑體" w:hAnsi="微軟正黑體" w:cs="標楷體" w:hint="eastAsia"/>
        </w:rPr>
        <w:t>具</w:t>
      </w:r>
      <w:r w:rsidRPr="00B1639E">
        <w:rPr>
          <w:rFonts w:ascii="微軟正黑體" w:eastAsia="微軟正黑體" w:hAnsi="微軟正黑體" w:cs="標楷體" w:hint="eastAsia"/>
        </w:rPr>
        <w:t>藝師，熟稔</w:t>
      </w:r>
      <w:proofErr w:type="gramStart"/>
      <w:r w:rsidRPr="00B1639E">
        <w:rPr>
          <w:rFonts w:ascii="微軟正黑體" w:eastAsia="微軟正黑體" w:hAnsi="微軟正黑體" w:cs="標楷體" w:hint="eastAsia"/>
        </w:rPr>
        <w:t>榫</w:t>
      </w:r>
      <w:proofErr w:type="gramEnd"/>
      <w:r w:rsidRPr="00B1639E">
        <w:rPr>
          <w:rFonts w:ascii="微軟正黑體" w:eastAsia="微軟正黑體" w:hAnsi="微軟正黑體" w:cs="標楷體" w:hint="eastAsia"/>
        </w:rPr>
        <w:t>接、</w:t>
      </w:r>
      <w:proofErr w:type="gramStart"/>
      <w:r w:rsidRPr="00B1639E">
        <w:rPr>
          <w:rFonts w:ascii="微軟正黑體" w:eastAsia="微軟正黑體" w:hAnsi="微軟正黑體" w:cs="標楷體" w:hint="eastAsia"/>
        </w:rPr>
        <w:t>鑲嵌等木工</w:t>
      </w:r>
      <w:proofErr w:type="gramEnd"/>
      <w:r w:rsidR="00CC047C" w:rsidRPr="00B1639E">
        <w:rPr>
          <w:rFonts w:ascii="微軟正黑體" w:eastAsia="微軟正黑體" w:hAnsi="微軟正黑體" w:cs="標楷體" w:hint="eastAsia"/>
        </w:rPr>
        <w:t>藝技</w:t>
      </w:r>
      <w:r w:rsidRPr="00B1639E">
        <w:rPr>
          <w:rFonts w:ascii="微軟正黑體" w:eastAsia="微軟正黑體" w:hAnsi="微軟正黑體" w:cs="標楷體" w:hint="eastAsia"/>
        </w:rPr>
        <w:t>法。</w:t>
      </w:r>
    </w:p>
    <w:p w14:paraId="2C9237FE" w14:textId="61AA18DE" w:rsidR="00CC047C" w:rsidRPr="00B1639E" w:rsidRDefault="00297A3F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木雕類別：陳力維老師（陳力維工作室）－木雕</w:t>
      </w:r>
      <w:r w:rsidR="00CC047C" w:rsidRPr="00B1639E">
        <w:rPr>
          <w:rFonts w:ascii="微軟正黑體" w:eastAsia="微軟正黑體" w:hAnsi="微軟正黑體" w:cs="標楷體" w:hint="eastAsia"/>
        </w:rPr>
        <w:t>藝</w:t>
      </w:r>
      <w:r w:rsidRPr="00B1639E">
        <w:rPr>
          <w:rFonts w:ascii="微軟正黑體" w:eastAsia="微軟正黑體" w:hAnsi="微軟正黑體" w:cs="標楷體" w:hint="eastAsia"/>
        </w:rPr>
        <w:t>師，熟稔</w:t>
      </w:r>
      <w:r w:rsidRPr="00B1639E">
        <w:rPr>
          <w:rFonts w:ascii="微軟正黑體" w:eastAsia="微軟正黑體" w:hAnsi="微軟正黑體" w:cs="標楷體"/>
        </w:rPr>
        <w:t>圓雕、浮雕、</w:t>
      </w:r>
      <w:proofErr w:type="gramStart"/>
      <w:r w:rsidRPr="00B1639E">
        <w:rPr>
          <w:rFonts w:ascii="微軟正黑體" w:eastAsia="微軟正黑體" w:hAnsi="微軟正黑體" w:cs="標楷體"/>
        </w:rPr>
        <w:t>通雕</w:t>
      </w:r>
      <w:r w:rsidRPr="00B1639E">
        <w:rPr>
          <w:rFonts w:ascii="微軟正黑體" w:eastAsia="微軟正黑體" w:hAnsi="微軟正黑體" w:cs="標楷體" w:hint="eastAsia"/>
        </w:rPr>
        <w:t>等</w:t>
      </w:r>
      <w:proofErr w:type="gramEnd"/>
      <w:r w:rsidRPr="00B1639E">
        <w:rPr>
          <w:rFonts w:ascii="微軟正黑體" w:eastAsia="微軟正黑體" w:hAnsi="微軟正黑體" w:cs="標楷體" w:hint="eastAsia"/>
        </w:rPr>
        <w:t>雕刻技法</w:t>
      </w:r>
      <w:r w:rsidR="00E60909" w:rsidRPr="00B1639E">
        <w:rPr>
          <w:rFonts w:ascii="微軟正黑體" w:eastAsia="微軟正黑體" w:hAnsi="微軟正黑體" w:cs="標楷體" w:hint="eastAsia"/>
        </w:rPr>
        <w:t>。</w:t>
      </w:r>
    </w:p>
    <w:p w14:paraId="4E6AF5BB" w14:textId="77777777" w:rsidR="00CC047C" w:rsidRPr="00B1639E" w:rsidRDefault="00297A3F" w:rsidP="00EA69C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漆藝類別：</w:t>
      </w:r>
      <w:r w:rsidR="00D53B03" w:rsidRPr="00B1639E">
        <w:rPr>
          <w:rFonts w:ascii="微軟正黑體" w:eastAsia="微軟正黑體" w:hAnsi="微軟正黑體" w:cs="標楷體" w:hint="eastAsia"/>
        </w:rPr>
        <w:t>鳥毛清</w:t>
      </w:r>
      <w:r w:rsidRPr="00B1639E">
        <w:rPr>
          <w:rFonts w:ascii="微軟正黑體" w:eastAsia="微軟正黑體" w:hAnsi="微軟正黑體" w:cs="標楷體" w:hint="eastAsia"/>
        </w:rPr>
        <w:t>老師（大溪漆藝</w:t>
      </w:r>
      <w:proofErr w:type="gramStart"/>
      <w:r w:rsidRPr="00B1639E">
        <w:rPr>
          <w:rFonts w:ascii="微軟正黑體" w:eastAsia="微軟正黑體" w:hAnsi="微軟正黑體" w:cs="標楷體" w:hint="eastAsia"/>
        </w:rPr>
        <w:t>研</w:t>
      </w:r>
      <w:proofErr w:type="gramEnd"/>
      <w:r w:rsidRPr="00B1639E">
        <w:rPr>
          <w:rFonts w:ascii="微軟正黑體" w:eastAsia="微軟正黑體" w:hAnsi="微軟正黑體" w:cs="標楷體" w:hint="eastAsia"/>
        </w:rPr>
        <w:t>修所）－</w:t>
      </w:r>
      <w:r w:rsidR="00D53B03" w:rsidRPr="00B1639E">
        <w:rPr>
          <w:rFonts w:ascii="微軟正黑體" w:eastAsia="微軟正黑體" w:hAnsi="微軟正黑體" w:cs="標楷體" w:hint="eastAsia"/>
        </w:rPr>
        <w:t>所長</w:t>
      </w:r>
      <w:r w:rsidRPr="00B1639E">
        <w:rPr>
          <w:rFonts w:ascii="微軟正黑體" w:eastAsia="微軟正黑體" w:hAnsi="微軟正黑體" w:cs="標楷體" w:hint="eastAsia"/>
        </w:rPr>
        <w:t>，</w:t>
      </w:r>
      <w:r w:rsidR="00755A9C" w:rsidRPr="00B1639E">
        <w:rPr>
          <w:rFonts w:ascii="微軟正黑體" w:eastAsia="微軟正黑體" w:hAnsi="微軟正黑體" w:cs="標楷體" w:hint="eastAsia"/>
        </w:rPr>
        <w:t>沈金漆藝家，日本文化財漆協會常任理事</w:t>
      </w:r>
      <w:r w:rsidR="00E60909" w:rsidRPr="00B1639E">
        <w:rPr>
          <w:rFonts w:ascii="微軟正黑體" w:eastAsia="微軟正黑體" w:hAnsi="微軟正黑體" w:cs="標楷體" w:hint="eastAsia"/>
        </w:rPr>
        <w:t>。</w:t>
      </w:r>
    </w:p>
    <w:p w14:paraId="60F819BF" w14:textId="339314FB" w:rsidR="00E60909" w:rsidRPr="00B1639E" w:rsidRDefault="00E60909" w:rsidP="00EA69C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設計導師：廖柏晴－</w:t>
      </w:r>
      <w:r w:rsidR="00CC047C" w:rsidRPr="00B1639E">
        <w:rPr>
          <w:rFonts w:ascii="微軟正黑體" w:eastAsia="微軟正黑體" w:hAnsi="微軟正黑體" w:cs="標楷體" w:hint="eastAsia"/>
        </w:rPr>
        <w:t>國立台灣工藝研究發展中心</w:t>
      </w:r>
      <w:proofErr w:type="gramStart"/>
      <w:r w:rsidRPr="00B1639E">
        <w:rPr>
          <w:rFonts w:ascii="微軟正黑體" w:eastAsia="微軟正黑體" w:hAnsi="微軟正黑體" w:cs="標楷體" w:hint="eastAsia"/>
        </w:rPr>
        <w:t>台日漆藝</w:t>
      </w:r>
      <w:proofErr w:type="gramEnd"/>
      <w:r w:rsidRPr="00B1639E">
        <w:rPr>
          <w:rFonts w:ascii="微軟正黑體" w:eastAsia="微軟正黑體" w:hAnsi="微軟正黑體" w:cs="標楷體" w:hint="eastAsia"/>
        </w:rPr>
        <w:t>交流展創作</w:t>
      </w:r>
      <w:r w:rsidR="00CC047C" w:rsidRPr="00B1639E">
        <w:rPr>
          <w:rFonts w:ascii="微軟正黑體" w:eastAsia="微軟正黑體" w:hAnsi="微軟正黑體" w:cs="標楷體" w:hint="eastAsia"/>
        </w:rPr>
        <w:t>補助</w:t>
      </w:r>
      <w:r w:rsidRPr="00B1639E">
        <w:rPr>
          <w:rFonts w:ascii="微軟正黑體" w:eastAsia="微軟正黑體" w:hAnsi="微軟正黑體" w:cs="標楷體" w:hint="eastAsia"/>
        </w:rPr>
        <w:t>計畫藝術總監，現任中華大學景觀建築學系助理教授</w:t>
      </w:r>
      <w:r w:rsidR="00CC047C" w:rsidRPr="00B1639E">
        <w:rPr>
          <w:rFonts w:ascii="微軟正黑體" w:eastAsia="微軟正黑體" w:hAnsi="微軟正黑體" w:cs="標楷體" w:hint="eastAsia"/>
        </w:rPr>
        <w:t>。</w:t>
      </w:r>
    </w:p>
    <w:p w14:paraId="6B8FC940" w14:textId="2BCC5FFB" w:rsidR="009554DC" w:rsidRPr="00B1639E" w:rsidRDefault="002E094A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bookmarkStart w:id="3" w:name="_Hlk132707074"/>
      <w:r w:rsidRPr="00B1639E">
        <w:rPr>
          <w:rFonts w:ascii="微軟正黑體" w:eastAsia="微軟正黑體" w:hAnsi="微軟正黑體" w:cs="標楷體"/>
        </w:rPr>
        <w:t>申請資格：不限國籍，</w:t>
      </w:r>
      <w:r w:rsidR="00CC047C" w:rsidRPr="00B1639E">
        <w:rPr>
          <w:rFonts w:ascii="微軟正黑體" w:eastAsia="微軟正黑體" w:hAnsi="微軟正黑體" w:cs="標楷體"/>
        </w:rPr>
        <w:t>申請截止前為</w:t>
      </w:r>
      <w:r w:rsidRPr="00B1639E">
        <w:rPr>
          <w:rFonts w:ascii="微軟正黑體" w:eastAsia="微軟正黑體" w:hAnsi="微軟正黑體" w:cs="標楷體"/>
        </w:rPr>
        <w:t>30歲</w:t>
      </w:r>
      <w:r w:rsidR="00CC047C" w:rsidRPr="00B1639E">
        <w:rPr>
          <w:rFonts w:ascii="微軟正黑體" w:eastAsia="微軟正黑體" w:hAnsi="微軟正黑體" w:cs="標楷體" w:hint="eastAsia"/>
        </w:rPr>
        <w:t>（</w:t>
      </w:r>
      <w:r w:rsidR="00CC047C" w:rsidRPr="00B1639E">
        <w:rPr>
          <w:rFonts w:ascii="微軟正黑體" w:eastAsia="微軟正黑體" w:hAnsi="微軟正黑體" w:cs="標楷體"/>
        </w:rPr>
        <w:t>含</w:t>
      </w:r>
      <w:r w:rsidR="00CC047C" w:rsidRPr="00B1639E">
        <w:rPr>
          <w:rFonts w:ascii="微軟正黑體" w:eastAsia="微軟正黑體" w:hAnsi="微軟正黑體" w:cs="標楷體" w:hint="eastAsia"/>
        </w:rPr>
        <w:t>）</w:t>
      </w:r>
      <w:r w:rsidRPr="00B1639E">
        <w:rPr>
          <w:rFonts w:ascii="微軟正黑體" w:eastAsia="微軟正黑體" w:hAnsi="微軟正黑體" w:cs="標楷體"/>
        </w:rPr>
        <w:t>以下</w:t>
      </w:r>
      <w:r w:rsidR="00CC047C" w:rsidRPr="00B1639E">
        <w:rPr>
          <w:rFonts w:ascii="微軟正黑體" w:eastAsia="微軟正黑體" w:hAnsi="微軟正黑體" w:cs="標楷體"/>
        </w:rPr>
        <w:t>之青年，</w:t>
      </w:r>
      <w:r w:rsidRPr="00B1639E">
        <w:rPr>
          <w:rFonts w:ascii="微軟正黑體" w:eastAsia="微軟正黑體" w:hAnsi="微軟正黑體" w:cs="標楷體"/>
        </w:rPr>
        <w:t>具備工藝基礎或設計相關創作</w:t>
      </w:r>
      <w:r w:rsidR="00CC047C" w:rsidRPr="00B1639E">
        <w:rPr>
          <w:rFonts w:ascii="微軟正黑體" w:eastAsia="微軟正黑體" w:hAnsi="微軟正黑體" w:cs="標楷體"/>
        </w:rPr>
        <w:t>者</w:t>
      </w:r>
      <w:r w:rsidRPr="00B1639E">
        <w:rPr>
          <w:rFonts w:ascii="微軟正黑體" w:eastAsia="微軟正黑體" w:hAnsi="微軟正黑體" w:cs="標楷體"/>
        </w:rPr>
        <w:t>優先錄取。</w:t>
      </w:r>
    </w:p>
    <w:p w14:paraId="06289291" w14:textId="77777777" w:rsidR="009554DC" w:rsidRPr="00B1639E" w:rsidRDefault="002E094A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lastRenderedPageBreak/>
        <w:t>錄取名額：5名。</w:t>
      </w:r>
    </w:p>
    <w:p w14:paraId="23008A11" w14:textId="26CB68C1" w:rsidR="004A7D6A" w:rsidRPr="00B1639E" w:rsidRDefault="002E094A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計畫申請時間：112年5月1日至112年5月31日止。收件後</w:t>
      </w:r>
      <w:r w:rsidR="00FE0F73" w:rsidRPr="00B1639E">
        <w:rPr>
          <w:rFonts w:ascii="微軟正黑體" w:eastAsia="微軟正黑體" w:hAnsi="微軟正黑體" w:cs="標楷體" w:hint="eastAsia"/>
        </w:rPr>
        <w:t>將由</w:t>
      </w:r>
      <w:r w:rsidR="004A7D6A" w:rsidRPr="00B1639E">
        <w:rPr>
          <w:rFonts w:ascii="微軟正黑體" w:eastAsia="微軟正黑體" w:hAnsi="微軟正黑體" w:cs="標楷體" w:hint="eastAsia"/>
        </w:rPr>
        <w:t>主辦單位與</w:t>
      </w:r>
      <w:r w:rsidR="00CC047C" w:rsidRPr="00B1639E">
        <w:rPr>
          <w:rFonts w:ascii="微軟正黑體" w:eastAsia="微軟正黑體" w:hAnsi="微軟正黑體" w:cs="標楷體" w:hint="eastAsia"/>
        </w:rPr>
        <w:t>藝</w:t>
      </w:r>
      <w:r w:rsidR="00FE0F73" w:rsidRPr="00B1639E">
        <w:rPr>
          <w:rFonts w:ascii="微軟正黑體" w:eastAsia="微軟正黑體" w:hAnsi="微軟正黑體" w:cs="標楷體" w:hint="eastAsia"/>
        </w:rPr>
        <w:t>師及設計導師</w:t>
      </w:r>
      <w:r w:rsidRPr="00B1639E">
        <w:rPr>
          <w:rFonts w:ascii="微軟正黑體" w:eastAsia="微軟正黑體" w:hAnsi="微軟正黑體" w:cs="標楷體"/>
        </w:rPr>
        <w:t>進行內部甄選事宜，並於112年6月9日公布錄</w:t>
      </w:r>
      <w:r w:rsidR="00CC047C" w:rsidRPr="00B1639E">
        <w:rPr>
          <w:rFonts w:ascii="微軟正黑體" w:eastAsia="微軟正黑體" w:hAnsi="微軟正黑體" w:cs="標楷體"/>
        </w:rPr>
        <w:t>取</w:t>
      </w:r>
      <w:r w:rsidRPr="00B1639E">
        <w:rPr>
          <w:rFonts w:ascii="微軟正黑體" w:eastAsia="微軟正黑體" w:hAnsi="微軟正黑體" w:cs="標楷體"/>
        </w:rPr>
        <w:t>名單</w:t>
      </w:r>
      <w:proofErr w:type="gramStart"/>
      <w:r w:rsidR="00CC047C" w:rsidRPr="00B1639E">
        <w:rPr>
          <w:rFonts w:ascii="微軟正黑體" w:eastAsia="微軟正黑體" w:hAnsi="微軟正黑體" w:cs="標楷體"/>
        </w:rPr>
        <w:t>於木博</w:t>
      </w:r>
      <w:proofErr w:type="gramEnd"/>
      <w:r w:rsidR="00CC047C" w:rsidRPr="00B1639E">
        <w:rPr>
          <w:rFonts w:ascii="微軟正黑體" w:eastAsia="微軟正黑體" w:hAnsi="微軟正黑體" w:cs="標楷體"/>
        </w:rPr>
        <w:t>館官方網站「訊息公告</w:t>
      </w:r>
      <w:r w:rsidR="00CC047C" w:rsidRPr="00B1639E">
        <w:rPr>
          <w:rFonts w:ascii="微軟正黑體" w:eastAsia="微軟正黑體" w:hAnsi="微軟正黑體" w:cs="標楷體" w:hint="eastAsia"/>
        </w:rPr>
        <w:t>－最新消息</w:t>
      </w:r>
      <w:r w:rsidR="00CC047C" w:rsidRPr="00B1639E">
        <w:rPr>
          <w:rFonts w:ascii="微軟正黑體" w:eastAsia="微軟正黑體" w:hAnsi="微軟正黑體" w:cs="標楷體"/>
        </w:rPr>
        <w:t>」</w:t>
      </w:r>
      <w:r w:rsidR="00CC047C" w:rsidRPr="00B1639E">
        <w:rPr>
          <w:rFonts w:ascii="微軟正黑體" w:eastAsia="微軟正黑體" w:hAnsi="微軟正黑體" w:cs="標楷體" w:hint="eastAsia"/>
        </w:rPr>
        <w:t>（</w:t>
      </w:r>
      <w:r w:rsidR="00CC047C" w:rsidRPr="00B1639E">
        <w:rPr>
          <w:rFonts w:ascii="微軟正黑體" w:eastAsia="微軟正黑體" w:hAnsi="微軟正黑體" w:cs="標楷體"/>
        </w:rPr>
        <w:t>網址：</w:t>
      </w:r>
      <w:r w:rsidR="00CC047C" w:rsidRPr="00B1639E">
        <w:rPr>
          <w:rFonts w:ascii="微軟正黑體" w:eastAsia="微軟正黑體" w:hAnsi="微軟正黑體" w:cs="標楷體" w:hint="eastAsia"/>
        </w:rPr>
        <w:t>h</w:t>
      </w:r>
      <w:r w:rsidR="00CC047C" w:rsidRPr="00B1639E">
        <w:rPr>
          <w:rFonts w:ascii="微軟正黑體" w:eastAsia="微軟正黑體" w:hAnsi="微軟正黑體" w:cs="標楷體"/>
        </w:rPr>
        <w:t>ttps://wem.tycg.gov.tw</w:t>
      </w:r>
      <w:proofErr w:type="gramStart"/>
      <w:r w:rsidR="00CC047C" w:rsidRPr="00B1639E">
        <w:rPr>
          <w:rFonts w:ascii="微軟正黑體" w:eastAsia="微軟正黑體" w:hAnsi="微軟正黑體" w:cs="標楷體" w:hint="eastAsia"/>
        </w:rPr>
        <w:t>）</w:t>
      </w:r>
      <w:proofErr w:type="gramEnd"/>
      <w:r w:rsidRPr="00B1639E">
        <w:rPr>
          <w:rFonts w:ascii="微軟正黑體" w:eastAsia="微軟正黑體" w:hAnsi="微軟正黑體" w:cs="標楷體"/>
        </w:rPr>
        <w:t>。</w:t>
      </w:r>
      <w:bookmarkEnd w:id="3"/>
    </w:p>
    <w:p w14:paraId="49794E41" w14:textId="77777777" w:rsidR="009554DC" w:rsidRPr="00B1639E" w:rsidRDefault="002E094A" w:rsidP="00EA69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申請方式：</w:t>
      </w:r>
    </w:p>
    <w:p w14:paraId="02A41ACE" w14:textId="1F607FF6" w:rsidR="00EA69C7" w:rsidRPr="00B1639E" w:rsidRDefault="002E094A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請</w:t>
      </w:r>
      <w:r w:rsidR="00787822" w:rsidRPr="00B1639E">
        <w:rPr>
          <w:rFonts w:ascii="微軟正黑體" w:eastAsia="微軟正黑體" w:hAnsi="微軟正黑體" w:cs="標楷體" w:hint="eastAsia"/>
        </w:rPr>
        <w:t>於申請期限前</w:t>
      </w:r>
      <w:r w:rsidRPr="00B1639E">
        <w:rPr>
          <w:rFonts w:ascii="微軟正黑體" w:eastAsia="微軟正黑體" w:hAnsi="微軟正黑體" w:cs="標楷體"/>
        </w:rPr>
        <w:t>將申請表等文件</w:t>
      </w:r>
      <w:r w:rsidR="00787822" w:rsidRPr="00B1639E">
        <w:rPr>
          <w:rFonts w:ascii="微軟正黑體" w:eastAsia="微軟正黑體" w:hAnsi="微軟正黑體" w:cs="標楷體" w:hint="eastAsia"/>
        </w:rPr>
        <w:t>（</w:t>
      </w:r>
      <w:r w:rsidRPr="00B1639E">
        <w:rPr>
          <w:rFonts w:ascii="微軟正黑體" w:eastAsia="微軟正黑體" w:hAnsi="微軟正黑體" w:cs="標楷體"/>
        </w:rPr>
        <w:t>附件1</w:t>
      </w:r>
      <w:r w:rsidR="00787822" w:rsidRPr="00B1639E">
        <w:rPr>
          <w:rFonts w:ascii="微軟正黑體" w:eastAsia="微軟正黑體" w:hAnsi="微軟正黑體" w:cs="標楷體"/>
        </w:rPr>
        <w:t>至附件4</w:t>
      </w:r>
      <w:r w:rsidR="00787822" w:rsidRPr="00B1639E">
        <w:rPr>
          <w:rFonts w:ascii="微軟正黑體" w:eastAsia="微軟正黑體" w:hAnsi="微軟正黑體" w:cs="標楷體" w:hint="eastAsia"/>
        </w:rPr>
        <w:t>）</w:t>
      </w:r>
      <w:r w:rsidRPr="00B1639E">
        <w:rPr>
          <w:rFonts w:ascii="微軟正黑體" w:eastAsia="微軟正黑體" w:hAnsi="微軟正黑體" w:cs="標楷體"/>
        </w:rPr>
        <w:t xml:space="preserve">掃描電子檔寄至 </w:t>
      </w:r>
      <w:hyperlink r:id="rId8">
        <w:r w:rsidRPr="00B1639E">
          <w:rPr>
            <w:rFonts w:ascii="微軟正黑體" w:eastAsia="微軟正黑體" w:hAnsi="微軟正黑體" w:cs="標楷體"/>
            <w:u w:val="single"/>
          </w:rPr>
          <w:t>becca@chouse1.com</w:t>
        </w:r>
      </w:hyperlink>
      <w:r w:rsidRPr="00B1639E">
        <w:rPr>
          <w:rFonts w:ascii="微軟正黑體" w:eastAsia="微軟正黑體" w:hAnsi="微軟正黑體" w:cs="標楷體"/>
        </w:rPr>
        <w:t xml:space="preserve"> ，主旨註明【申請New Craft 大溪新工藝計畫】</w:t>
      </w:r>
      <w:r w:rsidR="00787822" w:rsidRPr="00B1639E">
        <w:rPr>
          <w:rFonts w:ascii="微軟正黑體" w:eastAsia="微軟正黑體" w:hAnsi="微軟正黑體" w:cs="標楷體"/>
        </w:rPr>
        <w:t>，</w:t>
      </w:r>
      <w:r w:rsidR="00550596" w:rsidRPr="00B1639E">
        <w:rPr>
          <w:rFonts w:ascii="微軟正黑體" w:eastAsia="微軟正黑體" w:hAnsi="微軟正黑體" w:cs="標楷體" w:hint="eastAsia"/>
        </w:rPr>
        <w:t>或以紙本方式</w:t>
      </w:r>
      <w:r w:rsidR="00550596" w:rsidRPr="00B1639E">
        <w:rPr>
          <w:rFonts w:ascii="微軟正黑體" w:eastAsia="微軟正黑體" w:hAnsi="微軟正黑體" w:cs="標楷體"/>
        </w:rPr>
        <w:t>掛號郵寄至「桃園市大溪區員林路三段155巷27號 」</w:t>
      </w:r>
      <w:r w:rsidR="00550596" w:rsidRPr="00B1639E">
        <w:rPr>
          <w:rFonts w:ascii="微軟正黑體" w:eastAsia="微軟正黑體" w:hAnsi="微軟正黑體" w:cs="標楷體" w:hint="eastAsia"/>
        </w:rPr>
        <w:t>，</w:t>
      </w:r>
      <w:r w:rsidR="00550596" w:rsidRPr="00B1639E">
        <w:rPr>
          <w:rFonts w:ascii="微軟正黑體" w:eastAsia="微軟正黑體" w:hAnsi="微軟正黑體" w:cs="標楷體"/>
        </w:rPr>
        <w:t>信封上註明【申請New Craft 大溪新工藝計畫】</w:t>
      </w:r>
      <w:r w:rsidR="00787822" w:rsidRPr="00B1639E">
        <w:rPr>
          <w:rFonts w:ascii="微軟正黑體" w:eastAsia="微軟正黑體" w:hAnsi="微軟正黑體" w:cs="標楷體" w:hint="eastAsia"/>
        </w:rPr>
        <w:t>（</w:t>
      </w:r>
      <w:r w:rsidR="00787822" w:rsidRPr="00B1639E">
        <w:rPr>
          <w:rFonts w:ascii="微軟正黑體" w:eastAsia="微軟正黑體" w:hAnsi="微軟正黑體" w:cs="標楷體"/>
        </w:rPr>
        <w:t>以郵戳為憑</w:t>
      </w:r>
      <w:r w:rsidR="00787822" w:rsidRPr="00B1639E">
        <w:rPr>
          <w:rFonts w:ascii="微軟正黑體" w:eastAsia="微軟正黑體" w:hAnsi="微軟正黑體" w:cs="標楷體" w:hint="eastAsia"/>
        </w:rPr>
        <w:t>）</w:t>
      </w:r>
      <w:r w:rsidRPr="00B1639E">
        <w:rPr>
          <w:rFonts w:ascii="微軟正黑體" w:eastAsia="微軟正黑體" w:hAnsi="微軟正黑體" w:cs="標楷體"/>
        </w:rPr>
        <w:t>。</w:t>
      </w:r>
    </w:p>
    <w:p w14:paraId="3F4BF8E6" w14:textId="3C68B056" w:rsidR="009554DC" w:rsidRPr="00B1639E" w:rsidRDefault="002E094A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甄選簡章、申請表及駐館同意書等文件，可至桃園市立大溪木藝生態</w:t>
      </w:r>
      <w:proofErr w:type="gramStart"/>
      <w:r w:rsidRPr="00B1639E">
        <w:rPr>
          <w:rFonts w:ascii="微軟正黑體" w:eastAsia="微軟正黑體" w:hAnsi="微軟正黑體" w:cs="標楷體"/>
        </w:rPr>
        <w:t>博物館官網</w:t>
      </w:r>
      <w:proofErr w:type="gramEnd"/>
      <w:r w:rsidR="00787822" w:rsidRPr="00B1639E">
        <w:rPr>
          <w:rFonts w:ascii="微軟正黑體" w:eastAsia="微軟正黑體" w:hAnsi="微軟正黑體" w:cs="標楷體" w:hint="eastAsia"/>
        </w:rPr>
        <w:t>（</w:t>
      </w:r>
      <w:r w:rsidR="00787822" w:rsidRPr="00B1639E">
        <w:rPr>
          <w:rFonts w:ascii="微軟正黑體" w:eastAsia="微軟正黑體" w:hAnsi="微軟正黑體" w:cs="標楷體"/>
        </w:rPr>
        <w:t>便民服務</w:t>
      </w:r>
      <w:r w:rsidR="00787822" w:rsidRPr="00B1639E">
        <w:rPr>
          <w:rFonts w:ascii="微軟正黑體" w:eastAsia="微軟正黑體" w:hAnsi="微軟正黑體" w:cs="標楷體" w:hint="eastAsia"/>
        </w:rPr>
        <w:t>－檔案下載）</w:t>
      </w:r>
      <w:r w:rsidRPr="00B1639E">
        <w:rPr>
          <w:rFonts w:ascii="微軟正黑體" w:eastAsia="微軟正黑體" w:hAnsi="微軟正黑體" w:cs="標楷體"/>
        </w:rPr>
        <w:t>下載，或查詢溪房子手</w:t>
      </w:r>
      <w:proofErr w:type="gramStart"/>
      <w:r w:rsidRPr="00B1639E">
        <w:rPr>
          <w:rFonts w:ascii="微軟正黑體" w:eastAsia="微軟正黑體" w:hAnsi="微軟正黑體" w:cs="標楷體"/>
        </w:rPr>
        <w:t>作</w:t>
      </w:r>
      <w:r w:rsidR="00787822" w:rsidRPr="00B1639E">
        <w:rPr>
          <w:rFonts w:ascii="微軟正黑體" w:eastAsia="微軟正黑體" w:hAnsi="微軟正黑體" w:cs="標楷體"/>
        </w:rPr>
        <w:t>坊</w:t>
      </w:r>
      <w:r w:rsidRPr="00B1639E">
        <w:rPr>
          <w:rFonts w:ascii="微軟正黑體" w:eastAsia="微軟正黑體" w:hAnsi="微軟正黑體" w:cs="標楷體"/>
        </w:rPr>
        <w:t>臉書</w:t>
      </w:r>
      <w:proofErr w:type="gramEnd"/>
      <w:r w:rsidRPr="00B1639E">
        <w:rPr>
          <w:rFonts w:ascii="微軟正黑體" w:eastAsia="微軟正黑體" w:hAnsi="微軟正黑體" w:cs="標楷體"/>
        </w:rPr>
        <w:t>專頁。</w:t>
      </w:r>
    </w:p>
    <w:p w14:paraId="6098541D" w14:textId="77777777" w:rsidR="009554DC" w:rsidRPr="00B1639E" w:rsidRDefault="002E094A" w:rsidP="005D45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應備文件：</w:t>
      </w:r>
    </w:p>
    <w:p w14:paraId="21BD181D" w14:textId="6BA4F49A" w:rsidR="00EA69C7" w:rsidRPr="00B1639E" w:rsidRDefault="002E094A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計畫申請表</w:t>
      </w:r>
      <w:r w:rsidR="005D209E" w:rsidRPr="00B1639E">
        <w:rPr>
          <w:rFonts w:ascii="微軟正黑體" w:eastAsia="微軟正黑體" w:hAnsi="微軟正黑體" w:cs="標楷體"/>
        </w:rPr>
        <w:t>。</w:t>
      </w:r>
    </w:p>
    <w:p w14:paraId="0BAF019D" w14:textId="52F740CD" w:rsidR="00EA69C7" w:rsidRPr="00B1639E" w:rsidRDefault="002E094A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</w:t>
      </w:r>
      <w:r w:rsidR="005D209E" w:rsidRPr="00B1639E">
        <w:rPr>
          <w:rFonts w:ascii="微軟正黑體" w:eastAsia="微軟正黑體" w:hAnsi="微軟正黑體" w:cs="標楷體"/>
        </w:rPr>
        <w:t>畫</w:t>
      </w:r>
      <w:r w:rsidRPr="00B1639E">
        <w:rPr>
          <w:rFonts w:ascii="微軟正黑體" w:eastAsia="微軟正黑體" w:hAnsi="微軟正黑體" w:cs="標楷體"/>
        </w:rPr>
        <w:t>書</w:t>
      </w:r>
      <w:r w:rsidR="005D209E" w:rsidRPr="00B1639E">
        <w:rPr>
          <w:rFonts w:ascii="微軟正黑體" w:eastAsia="微軟正黑體" w:hAnsi="微軟正黑體" w:cs="標楷體"/>
        </w:rPr>
        <w:t>。</w:t>
      </w:r>
    </w:p>
    <w:p w14:paraId="0F1BDB7A" w14:textId="06BB0A79" w:rsidR="00EA69C7" w:rsidRPr="00B1639E" w:rsidRDefault="002E094A" w:rsidP="00EA69C7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駐館同意書</w:t>
      </w:r>
      <w:r w:rsidR="005D209E" w:rsidRPr="00B1639E">
        <w:rPr>
          <w:rFonts w:ascii="微軟正黑體" w:eastAsia="微軟正黑體" w:hAnsi="微軟正黑體" w:cs="標楷體"/>
        </w:rPr>
        <w:t>。</w:t>
      </w:r>
    </w:p>
    <w:p w14:paraId="74303396" w14:textId="2F07A8E5" w:rsidR="00B55B7A" w:rsidRPr="00B1639E" w:rsidRDefault="00A10BEE" w:rsidP="00B55B7A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 w:hint="eastAsia"/>
        </w:rPr>
        <w:t>授權書</w:t>
      </w:r>
      <w:r w:rsidR="005D209E" w:rsidRPr="00B1639E">
        <w:rPr>
          <w:rFonts w:ascii="微軟正黑體" w:eastAsia="微軟正黑體" w:hAnsi="微軟正黑體" w:cs="標楷體" w:hint="eastAsia"/>
        </w:rPr>
        <w:t>。</w:t>
      </w:r>
    </w:p>
    <w:p w14:paraId="4BDB105C" w14:textId="1D781AEE" w:rsidR="009554DC" w:rsidRPr="00B1639E" w:rsidRDefault="005D209E" w:rsidP="00B55B7A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 w:hanging="851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錄取者</w:t>
      </w:r>
      <w:r w:rsidR="002E094A" w:rsidRPr="00B1639E">
        <w:rPr>
          <w:rFonts w:ascii="微軟正黑體" w:eastAsia="微軟正黑體" w:hAnsi="微軟正黑體" w:cs="標楷體"/>
        </w:rPr>
        <w:t>權利與義務</w:t>
      </w:r>
    </w:p>
    <w:p w14:paraId="23F6BBE6" w14:textId="1F4E000D" w:rsidR="00AF2C48" w:rsidRPr="00B1639E" w:rsidRDefault="002E094A" w:rsidP="00AF2C48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計畫錄取者須</w:t>
      </w:r>
      <w:r w:rsidR="005D209E" w:rsidRPr="00B1639E">
        <w:rPr>
          <w:rFonts w:ascii="微軟正黑體" w:eastAsia="微軟正黑體" w:hAnsi="微軟正黑體" w:cs="標楷體"/>
        </w:rPr>
        <w:t>遵守</w:t>
      </w:r>
      <w:r w:rsidRPr="00B1639E">
        <w:rPr>
          <w:rFonts w:ascii="微軟正黑體" w:eastAsia="微軟正黑體" w:hAnsi="微軟正黑體" w:cs="標楷體"/>
        </w:rPr>
        <w:t>駐館同意書</w:t>
      </w:r>
      <w:r w:rsidR="005D209E" w:rsidRPr="00B1639E">
        <w:rPr>
          <w:rFonts w:ascii="微軟正黑體" w:eastAsia="微軟正黑體" w:hAnsi="微軟正黑體" w:cs="標楷體"/>
        </w:rPr>
        <w:t>內之規定及同意授權書之內容。</w:t>
      </w:r>
    </w:p>
    <w:p w14:paraId="5E5DDB3B" w14:textId="634A48B0" w:rsidR="00AF2C48" w:rsidRPr="00B1639E" w:rsidRDefault="002E094A" w:rsidP="00AF2C48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 xml:space="preserve">進駐期間須配合主辦單位期程創作至少 1 </w:t>
      </w:r>
      <w:r w:rsidR="005D209E" w:rsidRPr="00B1639E">
        <w:rPr>
          <w:rFonts w:ascii="微軟正黑體" w:eastAsia="微軟正黑體" w:hAnsi="微軟正黑體" w:cs="標楷體"/>
        </w:rPr>
        <w:t>件成果作品：創作標的建議以與藝師</w:t>
      </w:r>
      <w:r w:rsidRPr="00B1639E">
        <w:rPr>
          <w:rFonts w:ascii="微軟正黑體" w:eastAsia="微軟正黑體" w:hAnsi="微軟正黑體" w:cs="標楷體"/>
        </w:rPr>
        <w:t xml:space="preserve">交流與學習技藝後，產出之作品為方向。 </w:t>
      </w:r>
    </w:p>
    <w:p w14:paraId="61CD91A7" w14:textId="2F9273CF" w:rsidR="00AF2C48" w:rsidRPr="00B1639E" w:rsidRDefault="002E094A" w:rsidP="00AF2C48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進駐期間創作之作品</w:t>
      </w:r>
      <w:r w:rsidR="005D209E" w:rsidRPr="00B1639E">
        <w:rPr>
          <w:rFonts w:ascii="微軟正黑體" w:eastAsia="微軟正黑體" w:hAnsi="微軟正黑體" w:cs="標楷體"/>
        </w:rPr>
        <w:t>，須</w:t>
      </w:r>
      <w:r w:rsidRPr="00B1639E">
        <w:rPr>
          <w:rFonts w:ascii="微軟正黑體" w:eastAsia="微軟正黑體" w:hAnsi="微軟正黑體" w:cs="標楷體"/>
        </w:rPr>
        <w:t>於駐</w:t>
      </w:r>
      <w:r w:rsidR="005D209E" w:rsidRPr="00B1639E">
        <w:rPr>
          <w:rFonts w:ascii="微軟正黑體" w:eastAsia="微軟正黑體" w:hAnsi="微軟正黑體" w:cs="標楷體"/>
        </w:rPr>
        <w:t>館</w:t>
      </w:r>
      <w:r w:rsidRPr="00B1639E">
        <w:rPr>
          <w:rFonts w:ascii="微軟正黑體" w:eastAsia="微軟正黑體" w:hAnsi="微軟正黑體" w:cs="標楷體"/>
        </w:rPr>
        <w:t>後</w:t>
      </w:r>
      <w:proofErr w:type="gramStart"/>
      <w:r w:rsidRPr="00B1639E">
        <w:rPr>
          <w:rFonts w:ascii="微軟正黑體" w:eastAsia="微軟正黑體" w:hAnsi="微軟正黑體" w:cs="標楷體"/>
        </w:rPr>
        <w:t>於</w:t>
      </w:r>
      <w:r w:rsidR="005D209E" w:rsidRPr="00B1639E">
        <w:rPr>
          <w:rFonts w:ascii="微軟正黑體" w:eastAsia="微軟正黑體" w:hAnsi="微軟正黑體" w:cs="標楷體"/>
        </w:rPr>
        <w:t>木博</w:t>
      </w:r>
      <w:proofErr w:type="gramEnd"/>
      <w:r w:rsidR="005D209E" w:rsidRPr="00B1639E">
        <w:rPr>
          <w:rFonts w:ascii="微軟正黑體" w:eastAsia="微軟正黑體" w:hAnsi="微軟正黑體" w:cs="標楷體"/>
        </w:rPr>
        <w:t>館</w:t>
      </w:r>
      <w:r w:rsidRPr="00B1639E">
        <w:rPr>
          <w:rFonts w:ascii="微軟正黑體" w:eastAsia="微軟正黑體" w:hAnsi="微軟正黑體" w:cs="標楷體"/>
        </w:rPr>
        <w:t>舉辦成果展（展期至少3個月），</w:t>
      </w:r>
      <w:r w:rsidR="005D209E" w:rsidRPr="00B1639E">
        <w:rPr>
          <w:rFonts w:ascii="微軟正黑體" w:eastAsia="微軟正黑體" w:hAnsi="微軟正黑體" w:cs="標楷體"/>
        </w:rPr>
        <w:t>錄取</w:t>
      </w:r>
      <w:r w:rsidRPr="00B1639E">
        <w:rPr>
          <w:rFonts w:ascii="微軟正黑體" w:eastAsia="微軟正黑體" w:hAnsi="微軟正黑體" w:cs="標楷體"/>
        </w:rPr>
        <w:t>者須配合開展</w:t>
      </w:r>
      <w:r w:rsidR="005D209E" w:rsidRPr="00B1639E">
        <w:rPr>
          <w:rFonts w:ascii="微軟正黑體" w:eastAsia="微軟正黑體" w:hAnsi="微軟正黑體" w:cs="標楷體"/>
        </w:rPr>
        <w:t>活動</w:t>
      </w:r>
      <w:r w:rsidRPr="00B1639E">
        <w:rPr>
          <w:rFonts w:ascii="微軟正黑體" w:eastAsia="微軟正黑體" w:hAnsi="微軟正黑體" w:cs="標楷體"/>
        </w:rPr>
        <w:t>並提供相關作品說明文案以便執行單位進行宣傳。不得收展出費用，因展覽衍生相關費用</w:t>
      </w:r>
      <w:r w:rsidR="005D209E" w:rsidRPr="00B1639E">
        <w:rPr>
          <w:rFonts w:ascii="微軟正黑體" w:eastAsia="微軟正黑體" w:hAnsi="微軟正黑體" w:cs="標楷體"/>
        </w:rPr>
        <w:t>由</w:t>
      </w:r>
      <w:r w:rsidRPr="00B1639E">
        <w:rPr>
          <w:rFonts w:ascii="微軟正黑體" w:eastAsia="微軟正黑體" w:hAnsi="微軟正黑體" w:cs="標楷體"/>
        </w:rPr>
        <w:t xml:space="preserve">執行單位支付。 </w:t>
      </w:r>
    </w:p>
    <w:p w14:paraId="461F2E49" w14:textId="5D2CF38B" w:rsidR="00AF2C48" w:rsidRPr="00B1639E" w:rsidRDefault="002E094A" w:rsidP="00AF2C48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</w:t>
      </w:r>
      <w:r w:rsidR="005D209E" w:rsidRPr="00B1639E">
        <w:rPr>
          <w:rFonts w:ascii="微軟正黑體" w:eastAsia="微軟正黑體" w:hAnsi="微軟正黑體" w:cs="標楷體"/>
        </w:rPr>
        <w:t>畫</w:t>
      </w:r>
      <w:r w:rsidRPr="00B1639E">
        <w:rPr>
          <w:rFonts w:ascii="微軟正黑體" w:eastAsia="微軟正黑體" w:hAnsi="微軟正黑體" w:cs="標楷體"/>
        </w:rPr>
        <w:t>期間之交通</w:t>
      </w:r>
      <w:r w:rsidR="005D209E" w:rsidRPr="00B1639E">
        <w:rPr>
          <w:rFonts w:ascii="微軟正黑體" w:eastAsia="微軟正黑體" w:hAnsi="微軟正黑體" w:cs="標楷體"/>
        </w:rPr>
        <w:t>及餐飲，概由錄取</w:t>
      </w:r>
      <w:r w:rsidRPr="00B1639E">
        <w:rPr>
          <w:rFonts w:ascii="微軟正黑體" w:eastAsia="微軟正黑體" w:hAnsi="微軟正黑體" w:cs="標楷體"/>
        </w:rPr>
        <w:t>者自理</w:t>
      </w:r>
      <w:r w:rsidR="005D209E" w:rsidRPr="00B1639E">
        <w:rPr>
          <w:rFonts w:ascii="微軟正黑體" w:eastAsia="微軟正黑體" w:hAnsi="微軟正黑體" w:cs="標楷體"/>
        </w:rPr>
        <w:t>。</w:t>
      </w:r>
    </w:p>
    <w:p w14:paraId="1F5DEBFA" w14:textId="2C3B9292" w:rsidR="009554DC" w:rsidRPr="00B1639E" w:rsidRDefault="002E094A" w:rsidP="00AF2C48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駐館</w:t>
      </w:r>
      <w:proofErr w:type="gramStart"/>
      <w:r w:rsidRPr="00B1639E">
        <w:rPr>
          <w:rFonts w:ascii="微軟正黑體" w:eastAsia="微軟正黑體" w:hAnsi="微軟正黑體" w:cs="標楷體"/>
        </w:rPr>
        <w:t>期間，</w:t>
      </w:r>
      <w:proofErr w:type="gramEnd"/>
      <w:r w:rsidRPr="00B1639E">
        <w:rPr>
          <w:rFonts w:ascii="微軟正黑體" w:eastAsia="微軟正黑體" w:hAnsi="微軟正黑體" w:cs="標楷體"/>
        </w:rPr>
        <w:t>主辦單位提供之居住地點(桃園市立大溪木藝生態博物</w:t>
      </w:r>
      <w:r w:rsidRPr="00B1639E">
        <w:rPr>
          <w:rFonts w:ascii="微軟正黑體" w:eastAsia="微軟正黑體" w:hAnsi="微軟正黑體" w:cs="標楷體"/>
        </w:rPr>
        <w:lastRenderedPageBreak/>
        <w:t>館工藝宿舍)只限</w:t>
      </w:r>
      <w:r w:rsidR="005D209E" w:rsidRPr="00B1639E">
        <w:rPr>
          <w:rFonts w:ascii="微軟正黑體" w:eastAsia="微軟正黑體" w:hAnsi="微軟正黑體" w:cs="標楷體"/>
        </w:rPr>
        <w:t>錄取</w:t>
      </w:r>
      <w:r w:rsidRPr="00B1639E">
        <w:rPr>
          <w:rFonts w:ascii="微軟正黑體" w:eastAsia="微軟正黑體" w:hAnsi="微軟正黑體" w:cs="標楷體"/>
        </w:rPr>
        <w:t>者本人居住使用，如未經主辦</w:t>
      </w:r>
      <w:r w:rsidR="005D209E" w:rsidRPr="00B1639E">
        <w:rPr>
          <w:rFonts w:ascii="微軟正黑體" w:eastAsia="微軟正黑體" w:hAnsi="微軟正黑體" w:cs="標楷體"/>
        </w:rPr>
        <w:t>單位</w:t>
      </w:r>
      <w:r w:rsidRPr="00B1639E">
        <w:rPr>
          <w:rFonts w:ascii="微軟正黑體" w:eastAsia="微軟正黑體" w:hAnsi="微軟正黑體" w:cs="標楷體"/>
        </w:rPr>
        <w:t>同意，</w:t>
      </w:r>
      <w:r w:rsidR="005D209E" w:rsidRPr="00B1639E">
        <w:rPr>
          <w:rFonts w:ascii="微軟正黑體" w:eastAsia="微軟正黑體" w:hAnsi="微軟正黑體" w:cs="標楷體"/>
        </w:rPr>
        <w:t>讓</w:t>
      </w:r>
      <w:r w:rsidRPr="00B1639E">
        <w:rPr>
          <w:rFonts w:ascii="微軟正黑體" w:eastAsia="微軟正黑體" w:hAnsi="微軟正黑體" w:cs="標楷體"/>
        </w:rPr>
        <w:t>他人入住者，將取消資格。</w:t>
      </w:r>
    </w:p>
    <w:p w14:paraId="02B1CD23" w14:textId="77777777" w:rsidR="005D209E" w:rsidRPr="00B1639E" w:rsidRDefault="002E094A" w:rsidP="005D20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計畫獎勵</w:t>
      </w:r>
    </w:p>
    <w:p w14:paraId="38209084" w14:textId="55CD7875" w:rsidR="005D209E" w:rsidRPr="00B1639E" w:rsidRDefault="005D209E" w:rsidP="005D209E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進駐期間主辦單位提供免費住宿空間。</w:t>
      </w:r>
    </w:p>
    <w:p w14:paraId="5121B8D3" w14:textId="2DBD6A0F" w:rsidR="005D209E" w:rsidRPr="00B1639E" w:rsidRDefault="005D209E" w:rsidP="005D209E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計畫錄取者可獲得新臺幣2</w:t>
      </w:r>
      <w:r w:rsidR="00F143EB">
        <w:rPr>
          <w:rFonts w:ascii="微軟正黑體" w:eastAsia="微軟正黑體" w:hAnsi="微軟正黑體" w:cs="標楷體"/>
        </w:rPr>
        <w:t>萬</w:t>
      </w:r>
      <w:r w:rsidRPr="00B1639E">
        <w:rPr>
          <w:rFonts w:ascii="微軟正黑體" w:eastAsia="微軟正黑體" w:hAnsi="微軟正黑體" w:cs="標楷體"/>
        </w:rPr>
        <w:t>元整之工藝創作材料補助金。</w:t>
      </w:r>
    </w:p>
    <w:p w14:paraId="6D4D8608" w14:textId="77777777" w:rsidR="005D209E" w:rsidRPr="00B1639E" w:rsidRDefault="005D209E" w:rsidP="005D209E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駐館期間可近距離與藝師、設計導師交流學習至少30小時。</w:t>
      </w:r>
    </w:p>
    <w:p w14:paraId="3509F338" w14:textId="521BDE7C" w:rsidR="005D209E" w:rsidRPr="00B1639E" w:rsidRDefault="005D209E" w:rsidP="005D209E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計畫結束後並完成成果展，由主辦單位提供創作成果展及駐館證明書1式。</w:t>
      </w:r>
    </w:p>
    <w:p w14:paraId="1DFDF67C" w14:textId="1BAA5CDF" w:rsidR="005D209E" w:rsidRPr="00B1639E" w:rsidRDefault="00591510" w:rsidP="00B55B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主辦單位保有對本計畫及本簡章規定解釋、變更、修改、調整、暫停及取消等相關權利，如有未盡事宜，以木博</w:t>
      </w:r>
      <w:proofErr w:type="gramStart"/>
      <w:r w:rsidRPr="00B1639E">
        <w:rPr>
          <w:rFonts w:ascii="微軟正黑體" w:eastAsia="微軟正黑體" w:hAnsi="微軟正黑體" w:cs="標楷體"/>
        </w:rPr>
        <w:t>館官網最新</w:t>
      </w:r>
      <w:proofErr w:type="gramEnd"/>
      <w:r w:rsidRPr="00B1639E">
        <w:rPr>
          <w:rFonts w:ascii="微軟正黑體" w:eastAsia="微軟正黑體" w:hAnsi="微軟正黑體" w:cs="標楷體"/>
        </w:rPr>
        <w:t>公告為準。</w:t>
      </w:r>
    </w:p>
    <w:p w14:paraId="64E2B25A" w14:textId="42913761" w:rsidR="00591510" w:rsidRPr="00B1639E" w:rsidRDefault="00591510" w:rsidP="005915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聯絡資訊：</w:t>
      </w:r>
    </w:p>
    <w:p w14:paraId="58064D4B" w14:textId="55897C47" w:rsidR="00591510" w:rsidRPr="00B1639E" w:rsidRDefault="00591510" w:rsidP="00591510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聯絡單位：溪房子手作坊</w:t>
      </w:r>
      <w:proofErr w:type="gramStart"/>
      <w:r w:rsidR="00AF51BB" w:rsidRPr="00B1639E">
        <w:rPr>
          <w:rFonts w:ascii="微軟正黑體" w:eastAsia="微軟正黑體" w:hAnsi="微軟正黑體" w:cs="標楷體"/>
        </w:rPr>
        <w:t>—</w:t>
      </w:r>
      <w:proofErr w:type="gramEnd"/>
      <w:r w:rsidR="00AF51BB" w:rsidRPr="00B1639E">
        <w:rPr>
          <w:rFonts w:ascii="微軟正黑體" w:eastAsia="微軟正黑體" w:hAnsi="微軟正黑體" w:cs="標楷體"/>
        </w:rPr>
        <w:t>郭小姐</w:t>
      </w:r>
    </w:p>
    <w:p w14:paraId="5A3CA89B" w14:textId="781F7F17" w:rsidR="00591510" w:rsidRPr="00B1639E" w:rsidRDefault="00591510" w:rsidP="00591510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連絡電話：</w:t>
      </w:r>
      <w:r w:rsidR="0034523D" w:rsidRPr="00B1639E">
        <w:rPr>
          <w:rFonts w:ascii="微軟正黑體" w:eastAsia="微軟正黑體" w:hAnsi="微軟正黑體" w:cs="標楷體"/>
        </w:rPr>
        <w:t>（</w:t>
      </w:r>
      <w:r w:rsidR="0034523D" w:rsidRPr="00B1639E">
        <w:rPr>
          <w:rFonts w:ascii="微軟正黑體" w:eastAsia="微軟正黑體" w:hAnsi="微軟正黑體" w:cs="標楷體" w:hint="eastAsia"/>
        </w:rPr>
        <w:t>0</w:t>
      </w:r>
      <w:r w:rsidR="0034523D" w:rsidRPr="00B1639E">
        <w:rPr>
          <w:rFonts w:ascii="微軟正黑體" w:eastAsia="微軟正黑體" w:hAnsi="微軟正黑體" w:cs="標楷體"/>
        </w:rPr>
        <w:t>3）</w:t>
      </w:r>
      <w:r w:rsidR="000614EA" w:rsidRPr="00B1639E">
        <w:rPr>
          <w:rFonts w:ascii="微軟正黑體" w:eastAsia="微軟正黑體" w:hAnsi="微軟正黑體" w:cs="標楷體" w:hint="eastAsia"/>
        </w:rPr>
        <w:t>3</w:t>
      </w:r>
      <w:r w:rsidR="000614EA" w:rsidRPr="00B1639E">
        <w:rPr>
          <w:rFonts w:ascii="微軟正黑體" w:eastAsia="微軟正黑體" w:hAnsi="微軟正黑體" w:cs="標楷體"/>
        </w:rPr>
        <w:t>80</w:t>
      </w:r>
      <w:r w:rsidR="00E775AB" w:rsidRPr="00B1639E">
        <w:rPr>
          <w:rFonts w:ascii="微軟正黑體" w:eastAsia="微軟正黑體" w:hAnsi="微軟正黑體" w:cs="標楷體"/>
        </w:rPr>
        <w:t>-</w:t>
      </w:r>
      <w:r w:rsidR="000614EA" w:rsidRPr="00B1639E">
        <w:rPr>
          <w:rFonts w:ascii="微軟正黑體" w:eastAsia="微軟正黑體" w:hAnsi="微軟正黑體" w:cs="標楷體"/>
        </w:rPr>
        <w:t>1542</w:t>
      </w:r>
    </w:p>
    <w:p w14:paraId="32E5A40D" w14:textId="1250525F" w:rsidR="005D209E" w:rsidRDefault="00591510" w:rsidP="006F1F60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微軟正黑體" w:eastAsia="微軟正黑體" w:hAnsi="微軟正黑體" w:cs="標楷體"/>
        </w:rPr>
      </w:pPr>
      <w:r w:rsidRPr="00B1639E">
        <w:rPr>
          <w:rFonts w:ascii="微軟正黑體" w:eastAsia="微軟正黑體" w:hAnsi="微軟正黑體" w:cs="標楷體"/>
        </w:rPr>
        <w:t>電子信箱：</w:t>
      </w:r>
      <w:hyperlink r:id="rId9" w:history="1">
        <w:r w:rsidR="005D455D" w:rsidRPr="00FC7EC4">
          <w:rPr>
            <w:rStyle w:val="a6"/>
            <w:rFonts w:ascii="微軟正黑體" w:eastAsia="微軟正黑體" w:hAnsi="微軟正黑體" w:cs="標楷體" w:hint="eastAsia"/>
          </w:rPr>
          <w:t>b</w:t>
        </w:r>
        <w:r w:rsidR="005D455D" w:rsidRPr="00FC7EC4">
          <w:rPr>
            <w:rStyle w:val="a6"/>
            <w:rFonts w:ascii="微軟正黑體" w:eastAsia="微軟正黑體" w:hAnsi="微軟正黑體" w:cs="標楷體"/>
          </w:rPr>
          <w:t>ecca@chouse1.com</w:t>
        </w:r>
      </w:hyperlink>
    </w:p>
    <w:p w14:paraId="20D9BE9F" w14:textId="540916E5" w:rsidR="005D455D" w:rsidRDefault="005D455D" w:rsidP="005D4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微軟正黑體" w:eastAsia="微軟正黑體" w:hAnsi="微軟正黑體" w:cs="標楷體"/>
        </w:rPr>
      </w:pPr>
    </w:p>
    <w:p w14:paraId="7BC02D39" w14:textId="77777777" w:rsidR="005D455D" w:rsidRDefault="005D455D">
      <w:pPr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/>
        </w:rPr>
        <w:br w:type="page"/>
      </w:r>
    </w:p>
    <w:p w14:paraId="0F894AD3" w14:textId="77777777" w:rsidR="005D455D" w:rsidRPr="00C05FD8" w:rsidRDefault="005D455D" w:rsidP="005D455D">
      <w:pPr>
        <w:spacing w:line="276" w:lineRule="auto"/>
        <w:jc w:val="center"/>
        <w:rPr>
          <w:rFonts w:ascii="微軟正黑體" w:eastAsia="微軟正黑體" w:hAnsi="微軟正黑體" w:cs="標楷體"/>
        </w:rPr>
      </w:pPr>
      <w:r w:rsidRPr="00C05FD8">
        <w:rPr>
          <w:rFonts w:ascii="微軟正黑體" w:eastAsia="微軟正黑體" w:hAnsi="微軟正黑體" w:cs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B37E77" wp14:editId="0D07A208">
                <wp:simplePos x="0" y="0"/>
                <wp:positionH relativeFrom="column">
                  <wp:posOffset>-323850</wp:posOffset>
                </wp:positionH>
                <wp:positionV relativeFrom="paragraph">
                  <wp:posOffset>-542925</wp:posOffset>
                </wp:positionV>
                <wp:extent cx="628650" cy="1404620"/>
                <wp:effectExtent l="0" t="0" r="1905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8782" w14:textId="77777777" w:rsidR="005D455D" w:rsidRDefault="005D455D" w:rsidP="005D455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37E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pt;margin-top:-42.75pt;width:4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">
                <v:textbox style="mso-fit-shape-to-text:t">
                  <w:txbxContent>
                    <w:p w14:paraId="0BC88782" w14:textId="77777777" w:rsidR="005D455D" w:rsidRDefault="005D455D" w:rsidP="005D455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5FD8">
        <w:rPr>
          <w:rFonts w:ascii="微軟正黑體" w:eastAsia="微軟正黑體" w:hAnsi="微軟正黑體" w:cs="標楷體"/>
          <w:color w:val="000000"/>
        </w:rPr>
        <w:t>【</w:t>
      </w:r>
      <w:r w:rsidRPr="00C05FD8">
        <w:rPr>
          <w:rFonts w:ascii="微軟正黑體" w:eastAsia="微軟正黑體" w:hAnsi="微軟正黑體" w:cs="標楷體"/>
        </w:rPr>
        <w:t>New Craft 大溪新工藝—青年拜師學藝之旅】</w:t>
      </w:r>
    </w:p>
    <w:p w14:paraId="21083A46" w14:textId="77777777" w:rsidR="005D455D" w:rsidRPr="00C05FD8" w:rsidRDefault="005D455D" w:rsidP="005D455D">
      <w:pPr>
        <w:spacing w:line="276" w:lineRule="auto"/>
        <w:jc w:val="center"/>
        <w:rPr>
          <w:rFonts w:ascii="微軟正黑體" w:eastAsia="微軟正黑體" w:hAnsi="微軟正黑體" w:cs="標楷體"/>
          <w:color w:val="000000"/>
        </w:rPr>
      </w:pPr>
      <w:r w:rsidRPr="00C05FD8">
        <w:rPr>
          <w:rFonts w:ascii="微軟正黑體" w:eastAsia="微軟正黑體" w:hAnsi="微軟正黑體" w:cs="標楷體" w:hint="eastAsia"/>
        </w:rPr>
        <w:t>大溪木藝生態博物館工藝基地駐館</w:t>
      </w:r>
      <w:r w:rsidRPr="00C05FD8">
        <w:rPr>
          <w:rFonts w:ascii="微軟正黑體" w:eastAsia="微軟正黑體" w:hAnsi="微軟正黑體" w:cs="標楷體"/>
        </w:rPr>
        <w:t>計畫（申請表）</w:t>
      </w:r>
    </w:p>
    <w:tbl>
      <w:tblPr>
        <w:tblW w:w="9781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1418"/>
        <w:gridCol w:w="425"/>
        <w:gridCol w:w="1843"/>
        <w:gridCol w:w="2409"/>
      </w:tblGrid>
      <w:tr w:rsidR="005D455D" w:rsidRPr="00C05FD8" w14:paraId="5DC85C01" w14:textId="77777777" w:rsidTr="008A0379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53B05D0E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2FEEC2D2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4B8DE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性別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520E6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86BE1F5" w14:textId="77777777" w:rsidR="005D455D" w:rsidRPr="00C05FD8" w:rsidRDefault="005D455D" w:rsidP="008A0379">
            <w:pPr>
              <w:numPr>
                <w:ilvl w:val="0"/>
                <w:numId w:val="6"/>
              </w:num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照片</w:t>
            </w:r>
          </w:p>
        </w:tc>
      </w:tr>
      <w:tr w:rsidR="005D455D" w:rsidRPr="00C05FD8" w14:paraId="032BFF89" w14:textId="77777777" w:rsidTr="008A0379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6A7E70B2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身分證字號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FB650CE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6B724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  <w:sz w:val="22"/>
              </w:rPr>
              <w:t>(西元)</w:t>
            </w:r>
            <w:r w:rsidRPr="00C05FD8">
              <w:rPr>
                <w:rFonts w:ascii="微軟正黑體" w:eastAsia="微軟正黑體" w:hAnsi="微軟正黑體" w:cs="標楷體"/>
                <w:color w:val="000000"/>
              </w:rPr>
              <w:t>出生年月日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CC4C9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D460B4A" w14:textId="77777777" w:rsidR="005D455D" w:rsidRPr="00C05FD8" w:rsidRDefault="005D455D" w:rsidP="008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5D455D" w:rsidRPr="00C05FD8" w14:paraId="10E30F4C" w14:textId="77777777" w:rsidTr="008A0379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49F6E2BE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戶籍地址</w:t>
            </w:r>
          </w:p>
        </w:tc>
        <w:tc>
          <w:tcPr>
            <w:tcW w:w="5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F6560CE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F3F77C9" w14:textId="77777777" w:rsidR="005D455D" w:rsidRPr="00C05FD8" w:rsidRDefault="005D455D" w:rsidP="008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5D455D" w:rsidRPr="00C05FD8" w14:paraId="3A977D1C" w14:textId="77777777" w:rsidTr="008A0379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71CE8FB4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電子信箱</w:t>
            </w:r>
          </w:p>
        </w:tc>
        <w:tc>
          <w:tcPr>
            <w:tcW w:w="5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C6BD5F8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FFC3C05" w14:textId="77777777" w:rsidR="005D455D" w:rsidRPr="00C05FD8" w:rsidRDefault="005D455D" w:rsidP="008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5D455D" w:rsidRPr="00C05FD8" w14:paraId="0F643F41" w14:textId="77777777" w:rsidTr="008A0379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60A76739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聯絡電話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12FDD90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74538758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緊急聯絡人/電話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37C375A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5D455D" w:rsidRPr="00C05FD8" w14:paraId="7E0469CC" w14:textId="77777777" w:rsidTr="005D455D">
        <w:trPr>
          <w:trHeight w:val="70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13DB6600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學校  / 系所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2E4C91E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8DFB7B0" wp14:editId="3996D04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159385</wp:posOffset>
                      </wp:positionV>
                      <wp:extent cx="219075" cy="219075"/>
                      <wp:effectExtent l="0" t="0" r="2857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2D9902" w14:textId="77777777" w:rsidR="005D455D" w:rsidRDefault="005D455D" w:rsidP="005D455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FB7B0" id="矩形 10" o:spid="_x0000_s1027" style="position:absolute;left:0;text-align:left;margin-left:207.75pt;margin-top:12.55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2D9902" w14:textId="77777777" w:rsidR="005D455D" w:rsidRDefault="005D455D" w:rsidP="005D455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5FD8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9C0F8A6" wp14:editId="2B0FF5BC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48895</wp:posOffset>
                      </wp:positionV>
                      <wp:extent cx="845820" cy="440690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44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B4995B" w14:textId="77777777" w:rsidR="005D455D" w:rsidRPr="00CA1DBF" w:rsidRDefault="005D455D" w:rsidP="005D455D">
                                  <w:pPr>
                                    <w:jc w:val="center"/>
                                    <w:textDirection w:val="btL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CA1DBF">
                                    <w:rPr>
                                      <w:rFonts w:ascii="微軟正黑體" w:eastAsia="微軟正黑體" w:hAnsi="微軟正黑體" w:cs="標楷體"/>
                                      <w:color w:val="000000"/>
                                    </w:rPr>
                                    <w:t>就學中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0F8A6" id="矩形 13" o:spid="_x0000_s1028" style="position:absolute;left:0;text-align:left;margin-left:216.4pt;margin-top:3.85pt;width:66.6pt;height:3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" filled="f" stroked="f">
                      <v:textbox inset="2.53958mm,1.2694mm,2.53958mm,1.2694mm">
                        <w:txbxContent>
                          <w:p w14:paraId="01B4995B" w14:textId="77777777" w:rsidR="005D455D" w:rsidRPr="00CA1DBF" w:rsidRDefault="005D455D" w:rsidP="005D455D">
                            <w:pPr>
                              <w:jc w:val="center"/>
                              <w:textDirection w:val="btL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A1DBF">
                              <w:rPr>
                                <w:rFonts w:ascii="微軟正黑體" w:eastAsia="微軟正黑體" w:hAnsi="微軟正黑體" w:cs="標楷體"/>
                                <w:color w:val="000000"/>
                              </w:rPr>
                              <w:t>就學中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5FD8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E5309B0" wp14:editId="72A756FD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159385</wp:posOffset>
                      </wp:positionV>
                      <wp:extent cx="219075" cy="219075"/>
                      <wp:effectExtent l="0" t="0" r="2857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B389E4" w14:textId="77777777" w:rsidR="005D455D" w:rsidRDefault="005D455D" w:rsidP="005D455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309B0" id="矩形 12" o:spid="_x0000_s1029" style="position:absolute;left:0;text-align:left;margin-left:282.75pt;margin-top:12.55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B389E4" w14:textId="77777777" w:rsidR="005D455D" w:rsidRDefault="005D455D" w:rsidP="005D455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5FD8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8C10EA4" wp14:editId="415B5E41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48895</wp:posOffset>
                      </wp:positionV>
                      <wp:extent cx="845820" cy="440690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44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46D5D7" w14:textId="77777777" w:rsidR="005D455D" w:rsidRPr="00CA1DBF" w:rsidRDefault="005D455D" w:rsidP="005D455D">
                                  <w:pPr>
                                    <w:jc w:val="center"/>
                                    <w:textDirection w:val="btL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CA1DBF">
                                    <w:rPr>
                                      <w:rFonts w:ascii="微軟正黑體" w:eastAsia="微軟正黑體" w:hAnsi="微軟正黑體" w:cs="標楷體"/>
                                      <w:color w:val="000000"/>
                                    </w:rPr>
                                    <w:t>已畢業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10EA4" id="矩形 11" o:spid="_x0000_s1030" style="position:absolute;left:0;text-align:left;margin-left:290.5pt;margin-top:3.85pt;width:66.6pt;height:3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" filled="f" stroked="f">
                      <v:textbox inset="2.53958mm,1.2694mm,2.53958mm,1.2694mm">
                        <w:txbxContent>
                          <w:p w14:paraId="6246D5D7" w14:textId="77777777" w:rsidR="005D455D" w:rsidRPr="00CA1DBF" w:rsidRDefault="005D455D" w:rsidP="005D455D">
                            <w:pPr>
                              <w:jc w:val="center"/>
                              <w:textDirection w:val="btL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A1DBF">
                              <w:rPr>
                                <w:rFonts w:ascii="微軟正黑體" w:eastAsia="微軟正黑體" w:hAnsi="微軟正黑體" w:cs="標楷體"/>
                                <w:color w:val="000000"/>
                              </w:rPr>
                              <w:t>已畢業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5FD8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</w:p>
        </w:tc>
      </w:tr>
      <w:tr w:rsidR="005D455D" w:rsidRPr="00C05FD8" w14:paraId="674708CE" w14:textId="77777777" w:rsidTr="005D455D">
        <w:trPr>
          <w:trHeight w:val="95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0A5BB884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創作經歷（若有工藝學習經歷請簡述）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BC247BD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5D455D" w:rsidRPr="00C05FD8" w14:paraId="20D543B9" w14:textId="77777777" w:rsidTr="005D455D">
        <w:trPr>
          <w:trHeight w:val="19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2B29BD73" w14:textId="77777777" w:rsidR="005D455D" w:rsidRPr="00C05FD8" w:rsidRDefault="005D455D" w:rsidP="008A0379">
            <w:pPr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駐館期待（想在駐館期間和大溪木藝師交流合作創作出什麼作品，請簡述）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B55ACDB" w14:textId="77777777" w:rsidR="005D455D" w:rsidRPr="005D455D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5D455D" w:rsidRPr="00C05FD8" w14:paraId="4461F2FC" w14:textId="77777777" w:rsidTr="005D455D">
        <w:trPr>
          <w:trHeight w:val="4870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3093D4EB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備註：</w:t>
            </w:r>
          </w:p>
          <w:p w14:paraId="325C0481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1. 填寫報名表前，請詳讀計畫簡章。</w:t>
            </w:r>
          </w:p>
          <w:p w14:paraId="0F258722" w14:textId="77777777" w:rsidR="005D455D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2. 於報名截止日（112年5月31日）前將本表連同相關文件送達</w:t>
            </w:r>
            <w:proofErr w:type="gramStart"/>
            <w:r w:rsidRPr="00C05FD8">
              <w:rPr>
                <w:rFonts w:ascii="微軟正黑體" w:eastAsia="微軟正黑體" w:hAnsi="微軟正黑體" w:cs="標楷體"/>
                <w:color w:val="000000"/>
              </w:rPr>
              <w:t>（</w:t>
            </w:r>
            <w:proofErr w:type="gramEnd"/>
            <w:r w:rsidRPr="00C05FD8">
              <w:rPr>
                <w:rFonts w:ascii="微軟正黑體" w:eastAsia="微軟正黑體" w:hAnsi="微軟正黑體" w:cs="標楷體"/>
                <w:color w:val="000000"/>
              </w:rPr>
              <w:t>詳見計畫簡章「9.申請方式」）。</w:t>
            </w:r>
          </w:p>
          <w:p w14:paraId="2DBDD4A8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  <w:p w14:paraId="6693F870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本人已詳閱「N</w:t>
            </w:r>
            <w:r w:rsidRPr="00C05FD8">
              <w:rPr>
                <w:rFonts w:ascii="微軟正黑體" w:eastAsia="微軟正黑體" w:hAnsi="微軟正黑體" w:cs="標楷體" w:hint="eastAsia"/>
                <w:color w:val="000000"/>
              </w:rPr>
              <w:t>e</w:t>
            </w:r>
            <w:r w:rsidRPr="00C05FD8">
              <w:rPr>
                <w:rFonts w:ascii="微軟正黑體" w:eastAsia="微軟正黑體" w:hAnsi="微軟正黑體" w:cs="標楷體"/>
                <w:color w:val="000000"/>
              </w:rPr>
              <w:t>w Craft大溪新工藝</w:t>
            </w:r>
            <w:proofErr w:type="gramStart"/>
            <w:r w:rsidRPr="00C05FD8">
              <w:rPr>
                <w:rFonts w:ascii="微軟正黑體" w:eastAsia="微軟正黑體" w:hAnsi="微軟正黑體" w:cs="標楷體"/>
                <w:color w:val="000000"/>
              </w:rPr>
              <w:t>–</w:t>
            </w:r>
            <w:proofErr w:type="gramEnd"/>
            <w:r w:rsidRPr="00C05FD8">
              <w:rPr>
                <w:rFonts w:ascii="微軟正黑體" w:eastAsia="微軟正黑體" w:hAnsi="微軟正黑體" w:cs="標楷體"/>
                <w:color w:val="000000"/>
              </w:rPr>
              <w:t>青年拜師學藝之旅」大溪木藝生態博物館工藝基地駐館計畫簡章，茲同意遵守本簡章之各項規定。</w:t>
            </w:r>
          </w:p>
          <w:p w14:paraId="55AEBE7F" w14:textId="77777777" w:rsidR="005D455D" w:rsidRPr="00C05FD8" w:rsidRDefault="005D455D" w:rsidP="008A0379">
            <w:pPr>
              <w:spacing w:line="276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此致 桃園市立大溪木藝生態博物館</w:t>
            </w:r>
          </w:p>
          <w:p w14:paraId="2BCEF7DD" w14:textId="77777777" w:rsidR="005D455D" w:rsidRPr="00C05FD8" w:rsidRDefault="005D455D" w:rsidP="008A0379">
            <w:pPr>
              <w:spacing w:line="276" w:lineRule="auto"/>
              <w:jc w:val="right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申請人簽名：______________________</w:t>
            </w:r>
          </w:p>
          <w:p w14:paraId="3E079813" w14:textId="77777777" w:rsidR="005D455D" w:rsidRPr="00C05FD8" w:rsidRDefault="005D455D" w:rsidP="008A0379">
            <w:pPr>
              <w:spacing w:line="276" w:lineRule="auto"/>
              <w:jc w:val="right"/>
              <w:rPr>
                <w:rFonts w:ascii="微軟正黑體" w:eastAsia="微軟正黑體" w:hAnsi="微軟正黑體" w:cs="標楷體"/>
                <w:color w:val="000000"/>
              </w:rPr>
            </w:pPr>
            <w:r w:rsidRPr="00C05FD8">
              <w:rPr>
                <w:rFonts w:ascii="微軟正黑體" w:eastAsia="微軟正黑體" w:hAnsi="微軟正黑體" w:cs="標楷體"/>
                <w:color w:val="000000"/>
              </w:rPr>
              <w:t>填表日期：      年      月      日</w:t>
            </w:r>
          </w:p>
        </w:tc>
      </w:tr>
    </w:tbl>
    <w:p w14:paraId="183DAE6B" w14:textId="77777777" w:rsidR="003D3564" w:rsidRPr="00444BA3" w:rsidRDefault="003D3564" w:rsidP="003D3564">
      <w:pPr>
        <w:spacing w:line="360" w:lineRule="auto"/>
        <w:jc w:val="center"/>
        <w:rPr>
          <w:rFonts w:ascii="微軟正黑體" w:eastAsia="微軟正黑體" w:hAnsi="微軟正黑體" w:cs="標楷體"/>
          <w:sz w:val="28"/>
          <w:szCs w:val="28"/>
        </w:rPr>
      </w:pPr>
      <w:r w:rsidRPr="00444BA3">
        <w:rPr>
          <w:rFonts w:ascii="微軟正黑體" w:eastAsia="微軟正黑體" w:hAnsi="微軟正黑體" w:cs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20ECA7" wp14:editId="0223A427">
                <wp:simplePos x="0" y="0"/>
                <wp:positionH relativeFrom="column">
                  <wp:posOffset>-323850</wp:posOffset>
                </wp:positionH>
                <wp:positionV relativeFrom="paragraph">
                  <wp:posOffset>-543560</wp:posOffset>
                </wp:positionV>
                <wp:extent cx="628650" cy="1404620"/>
                <wp:effectExtent l="0" t="0" r="1905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4646" w14:textId="77777777" w:rsidR="003D3564" w:rsidRDefault="003D3564" w:rsidP="003D356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0ECA7" id="_x0000_s1031" type="#_x0000_t202" style="position:absolute;left:0;text-align:left;margin-left:-25.5pt;margin-top:-42.8pt;width:4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">
                <v:textbox style="mso-fit-shape-to-text:t">
                  <w:txbxContent>
                    <w:p w14:paraId="594A4646" w14:textId="77777777" w:rsidR="003D3564" w:rsidRDefault="003D3564" w:rsidP="003D356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4BA3">
        <w:rPr>
          <w:rFonts w:ascii="微軟正黑體" w:eastAsia="微軟正黑體" w:hAnsi="微軟正黑體" w:cs="標楷體"/>
          <w:color w:val="000000"/>
        </w:rPr>
        <w:t>【</w:t>
      </w:r>
      <w:r w:rsidRPr="00444BA3">
        <w:rPr>
          <w:rFonts w:ascii="微軟正黑體" w:eastAsia="微軟正黑體" w:hAnsi="微軟正黑體" w:cs="標楷體"/>
          <w:sz w:val="28"/>
          <w:szCs w:val="28"/>
        </w:rPr>
        <w:t>New Craft 大溪新工藝—青年拜師學藝之旅】</w:t>
      </w:r>
    </w:p>
    <w:p w14:paraId="1158F26D" w14:textId="77777777" w:rsidR="003D3564" w:rsidRPr="00444BA3" w:rsidRDefault="003D3564" w:rsidP="003D3564">
      <w:pPr>
        <w:spacing w:line="360" w:lineRule="auto"/>
        <w:jc w:val="center"/>
        <w:rPr>
          <w:rFonts w:ascii="微軟正黑體" w:eastAsia="微軟正黑體" w:hAnsi="微軟正黑體" w:cs="標楷體"/>
          <w:sz w:val="28"/>
          <w:szCs w:val="28"/>
        </w:rPr>
      </w:pPr>
      <w:r w:rsidRPr="00444BA3">
        <w:rPr>
          <w:rFonts w:ascii="微軟正黑體" w:eastAsia="微軟正黑體" w:hAnsi="微軟正黑體" w:cs="標楷體" w:hint="eastAsia"/>
          <w:sz w:val="28"/>
          <w:szCs w:val="28"/>
        </w:rPr>
        <w:t>大溪木藝生態博物館工藝基地駐館</w:t>
      </w:r>
      <w:r w:rsidRPr="00444BA3">
        <w:rPr>
          <w:rFonts w:ascii="微軟正黑體" w:eastAsia="微軟正黑體" w:hAnsi="微軟正黑體" w:cs="標楷體"/>
          <w:sz w:val="28"/>
          <w:szCs w:val="28"/>
        </w:rPr>
        <w:t>計畫（計畫書）</w:t>
      </w: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71"/>
      </w:tblGrid>
      <w:tr w:rsidR="003D3564" w:rsidRPr="00444BA3" w14:paraId="18E6CF8B" w14:textId="77777777" w:rsidTr="008A0379">
        <w:trPr>
          <w:trHeight w:val="1655"/>
        </w:trPr>
        <w:tc>
          <w:tcPr>
            <w:tcW w:w="2410" w:type="dxa"/>
            <w:vAlign w:val="center"/>
          </w:tcPr>
          <w:p w14:paraId="1C58F1E1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/>
                <w:color w:val="000000"/>
              </w:rPr>
              <w:t>計畫名稱</w:t>
            </w:r>
          </w:p>
        </w:tc>
        <w:tc>
          <w:tcPr>
            <w:tcW w:w="7371" w:type="dxa"/>
          </w:tcPr>
          <w:p w14:paraId="1B43F3A5" w14:textId="77777777" w:rsidR="003D3564" w:rsidRPr="00444BA3" w:rsidRDefault="003D3564" w:rsidP="008A0379">
            <w:pPr>
              <w:spacing w:line="360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3D3564" w:rsidRPr="00444BA3" w14:paraId="71BCC317" w14:textId="77777777" w:rsidTr="008A0379">
        <w:trPr>
          <w:trHeight w:val="1550"/>
        </w:trPr>
        <w:tc>
          <w:tcPr>
            <w:tcW w:w="2410" w:type="dxa"/>
            <w:vAlign w:val="center"/>
          </w:tcPr>
          <w:p w14:paraId="69B4CFBA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/>
                <w:color w:val="000000"/>
              </w:rPr>
              <w:t>申請動機</w:t>
            </w:r>
          </w:p>
        </w:tc>
        <w:tc>
          <w:tcPr>
            <w:tcW w:w="7371" w:type="dxa"/>
          </w:tcPr>
          <w:p w14:paraId="5891F04E" w14:textId="77777777" w:rsidR="003D3564" w:rsidRPr="00444BA3" w:rsidRDefault="003D3564" w:rsidP="008A0379">
            <w:pPr>
              <w:spacing w:line="360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3D3564" w:rsidRPr="00444BA3" w14:paraId="527F30A0" w14:textId="77777777" w:rsidTr="008A0379">
        <w:trPr>
          <w:trHeight w:val="1868"/>
        </w:trPr>
        <w:tc>
          <w:tcPr>
            <w:tcW w:w="2410" w:type="dxa"/>
            <w:vAlign w:val="center"/>
          </w:tcPr>
          <w:p w14:paraId="719532A1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請選擇本次想追隨的藝師/技藝</w:t>
            </w:r>
          </w:p>
        </w:tc>
        <w:tc>
          <w:tcPr>
            <w:tcW w:w="7371" w:type="dxa"/>
          </w:tcPr>
          <w:p w14:paraId="03C42C46" w14:textId="77777777" w:rsidR="003D3564" w:rsidRPr="00444BA3" w:rsidRDefault="003D3564" w:rsidP="008A0379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木工（李彥忠 老師）</w:t>
            </w:r>
          </w:p>
          <w:p w14:paraId="17E32E8E" w14:textId="77777777" w:rsidR="003D3564" w:rsidRPr="00444BA3" w:rsidRDefault="003D3564" w:rsidP="008A0379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木雕（陳力維 老師）</w:t>
            </w:r>
          </w:p>
          <w:p w14:paraId="017DCF1D" w14:textId="77777777" w:rsidR="003D3564" w:rsidRPr="00444BA3" w:rsidRDefault="003D3564" w:rsidP="008A0379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漆藝（鳥毛清 老師）</w:t>
            </w:r>
          </w:p>
        </w:tc>
      </w:tr>
      <w:tr w:rsidR="003D3564" w:rsidRPr="00444BA3" w14:paraId="77D87416" w14:textId="77777777" w:rsidTr="008A0379">
        <w:trPr>
          <w:trHeight w:val="1374"/>
        </w:trPr>
        <w:tc>
          <w:tcPr>
            <w:tcW w:w="2410" w:type="dxa"/>
            <w:vAlign w:val="center"/>
          </w:tcPr>
          <w:p w14:paraId="74794097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創作</w:t>
            </w:r>
            <w:r w:rsidRPr="00444BA3">
              <w:rPr>
                <w:rFonts w:ascii="微軟正黑體" w:eastAsia="微軟正黑體" w:hAnsi="微軟正黑體" w:cs="標楷體"/>
                <w:color w:val="000000"/>
              </w:rPr>
              <w:t>理念</w:t>
            </w:r>
          </w:p>
        </w:tc>
        <w:tc>
          <w:tcPr>
            <w:tcW w:w="7371" w:type="dxa"/>
          </w:tcPr>
          <w:p w14:paraId="6AAFDDAF" w14:textId="77777777" w:rsidR="003D3564" w:rsidRPr="00444BA3" w:rsidRDefault="003D3564" w:rsidP="008A0379">
            <w:pPr>
              <w:spacing w:line="360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3D3564" w:rsidRPr="00444BA3" w14:paraId="427D139F" w14:textId="77777777" w:rsidTr="008A0379">
        <w:trPr>
          <w:trHeight w:val="1868"/>
        </w:trPr>
        <w:tc>
          <w:tcPr>
            <w:tcW w:w="2410" w:type="dxa"/>
            <w:vAlign w:val="center"/>
          </w:tcPr>
          <w:p w14:paraId="45EA7750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創作</w:t>
            </w:r>
            <w:r w:rsidRPr="00444BA3">
              <w:rPr>
                <w:rFonts w:ascii="微軟正黑體" w:eastAsia="微軟正黑體" w:hAnsi="微軟正黑體" w:cs="標楷體"/>
                <w:color w:val="000000"/>
              </w:rPr>
              <w:t>內容</w:t>
            </w:r>
          </w:p>
          <w:p w14:paraId="4EF013B3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(創作類別請與選擇的藝師及技藝一致)</w:t>
            </w:r>
          </w:p>
        </w:tc>
        <w:tc>
          <w:tcPr>
            <w:tcW w:w="7371" w:type="dxa"/>
          </w:tcPr>
          <w:p w14:paraId="6B30997C" w14:textId="77777777" w:rsidR="003D3564" w:rsidRPr="00444BA3" w:rsidRDefault="003D3564" w:rsidP="008A0379">
            <w:pPr>
              <w:spacing w:line="360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3D3564" w:rsidRPr="00444BA3" w14:paraId="48A0DB81" w14:textId="77777777" w:rsidTr="008A0379">
        <w:trPr>
          <w:trHeight w:val="1868"/>
        </w:trPr>
        <w:tc>
          <w:tcPr>
            <w:tcW w:w="2410" w:type="dxa"/>
            <w:vAlign w:val="center"/>
          </w:tcPr>
          <w:p w14:paraId="5366920D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設計草圖</w:t>
            </w:r>
          </w:p>
        </w:tc>
        <w:tc>
          <w:tcPr>
            <w:tcW w:w="7371" w:type="dxa"/>
          </w:tcPr>
          <w:p w14:paraId="20FDEE04" w14:textId="77777777" w:rsidR="003D3564" w:rsidRPr="00444BA3" w:rsidRDefault="003D3564" w:rsidP="008A0379">
            <w:pPr>
              <w:spacing w:line="360" w:lineRule="auto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 w:hint="eastAsia"/>
                <w:color w:val="000000"/>
              </w:rPr>
              <w:t>（設計圖可用手繪、電繪、或3D圖提出，格式不拘，能充分表達設計創作的尺寸材質，使用方式、可行性等）</w:t>
            </w:r>
          </w:p>
        </w:tc>
      </w:tr>
      <w:tr w:rsidR="003D3564" w:rsidRPr="00444BA3" w14:paraId="658BBCC1" w14:textId="77777777" w:rsidTr="008A0379">
        <w:trPr>
          <w:trHeight w:val="1759"/>
        </w:trPr>
        <w:tc>
          <w:tcPr>
            <w:tcW w:w="2410" w:type="dxa"/>
            <w:vAlign w:val="center"/>
          </w:tcPr>
          <w:p w14:paraId="5E11CBB6" w14:textId="77777777" w:rsidR="003D3564" w:rsidRPr="00444BA3" w:rsidRDefault="003D3564" w:rsidP="008A0379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444BA3">
              <w:rPr>
                <w:rFonts w:ascii="微軟正黑體" w:eastAsia="微軟正黑體" w:hAnsi="微軟正黑體" w:cs="標楷體"/>
                <w:color w:val="000000"/>
              </w:rPr>
              <w:t>預計執行方式</w:t>
            </w:r>
          </w:p>
        </w:tc>
        <w:tc>
          <w:tcPr>
            <w:tcW w:w="7371" w:type="dxa"/>
          </w:tcPr>
          <w:p w14:paraId="6BC0FBE0" w14:textId="77777777" w:rsidR="003D3564" w:rsidRPr="00444BA3" w:rsidRDefault="003D3564" w:rsidP="008A0379">
            <w:pPr>
              <w:spacing w:line="360" w:lineRule="auto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</w:tbl>
    <w:p w14:paraId="3CD52609" w14:textId="77777777" w:rsidR="003D3564" w:rsidRPr="00444BA3" w:rsidRDefault="003D3564" w:rsidP="003D3564">
      <w:pPr>
        <w:spacing w:line="360" w:lineRule="auto"/>
        <w:rPr>
          <w:rFonts w:ascii="微軟正黑體" w:eastAsia="微軟正黑體" w:hAnsi="微軟正黑體" w:cs="標楷體"/>
          <w:b/>
          <w:color w:val="000000"/>
        </w:rPr>
      </w:pPr>
      <w:r w:rsidRPr="00444BA3">
        <w:rPr>
          <w:rFonts w:ascii="微軟正黑體" w:eastAsia="微軟正黑體" w:hAnsi="微軟正黑體" w:cs="標楷體"/>
          <w:b/>
          <w:color w:val="000000"/>
        </w:rPr>
        <w:t>※本表格可自行調整大小</w:t>
      </w:r>
    </w:p>
    <w:p w14:paraId="70A56B23" w14:textId="77777777" w:rsidR="003D3564" w:rsidRPr="00B05D02" w:rsidRDefault="003D3564" w:rsidP="003D3564">
      <w:pPr>
        <w:spacing w:line="360" w:lineRule="auto"/>
        <w:jc w:val="center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29CDDF" wp14:editId="69CB8607">
                <wp:simplePos x="0" y="0"/>
                <wp:positionH relativeFrom="column">
                  <wp:posOffset>-323850</wp:posOffset>
                </wp:positionH>
                <wp:positionV relativeFrom="paragraph">
                  <wp:posOffset>-543560</wp:posOffset>
                </wp:positionV>
                <wp:extent cx="628650" cy="1404620"/>
                <wp:effectExtent l="0" t="0" r="1905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93BC" w14:textId="77777777" w:rsidR="003D3564" w:rsidRDefault="003D3564" w:rsidP="003D356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9CDDF" id="_x0000_s1032" type="#_x0000_t202" style="position:absolute;left:0;text-align:left;margin-left:-25.5pt;margin-top:-42.8pt;width:4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">
                <v:textbox style="mso-fit-shape-to-text:t">
                  <w:txbxContent>
                    <w:p w14:paraId="29DC93BC" w14:textId="77777777" w:rsidR="003D3564" w:rsidRDefault="003D3564" w:rsidP="003D356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05D02">
        <w:rPr>
          <w:rFonts w:ascii="微軟正黑體" w:eastAsia="微軟正黑體" w:hAnsi="微軟正黑體" w:cs="標楷體"/>
          <w:color w:val="000000"/>
        </w:rPr>
        <w:t>【</w:t>
      </w:r>
      <w:r w:rsidRPr="00B05D02">
        <w:rPr>
          <w:rFonts w:ascii="微軟正黑體" w:eastAsia="微軟正黑體" w:hAnsi="微軟正黑體" w:cs="標楷體"/>
        </w:rPr>
        <w:t>New Craft 大溪新工藝</w:t>
      </w:r>
      <w:r>
        <w:rPr>
          <w:rFonts w:ascii="微軟正黑體" w:eastAsia="微軟正黑體" w:hAnsi="微軟正黑體" w:cs="標楷體"/>
        </w:rPr>
        <w:t>—</w:t>
      </w:r>
      <w:r w:rsidRPr="00B05D02">
        <w:rPr>
          <w:rFonts w:ascii="微軟正黑體" w:eastAsia="微軟正黑體" w:hAnsi="微軟正黑體" w:cs="標楷體"/>
        </w:rPr>
        <w:t>青年拜師學藝之旅】</w:t>
      </w:r>
    </w:p>
    <w:p w14:paraId="150C1EE5" w14:textId="77777777" w:rsidR="003D3564" w:rsidRPr="00B05D02" w:rsidRDefault="003D3564" w:rsidP="003D3564">
      <w:pPr>
        <w:spacing w:line="360" w:lineRule="auto"/>
        <w:jc w:val="center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</w:rPr>
        <w:t>大溪木藝生態博物館工藝基地駐館計畫（同意書）</w:t>
      </w:r>
    </w:p>
    <w:p w14:paraId="0D09F05D" w14:textId="77777777" w:rsidR="003D3564" w:rsidRPr="00B05D02" w:rsidRDefault="003D3564" w:rsidP="003D3564">
      <w:pPr>
        <w:spacing w:line="360" w:lineRule="auto"/>
        <w:jc w:val="center"/>
        <w:rPr>
          <w:rFonts w:ascii="微軟正黑體" w:eastAsia="微軟正黑體" w:hAnsi="微軟正黑體" w:cs="標楷體"/>
        </w:rPr>
      </w:pPr>
    </w:p>
    <w:p w14:paraId="5156E9F7" w14:textId="77777777" w:rsidR="003D3564" w:rsidRPr="00C27B2F" w:rsidRDefault="003D3564" w:rsidP="003D3564">
      <w:pPr>
        <w:pStyle w:val="a5"/>
        <w:numPr>
          <w:ilvl w:val="0"/>
          <w:numId w:val="18"/>
        </w:numPr>
        <w:spacing w:line="360" w:lineRule="auto"/>
        <w:ind w:leftChars="0"/>
        <w:rPr>
          <w:rFonts w:ascii="微軟正黑體" w:eastAsia="微軟正黑體" w:hAnsi="微軟正黑體" w:cs="標楷體"/>
          <w:color w:val="000000" w:themeColor="text1"/>
        </w:rPr>
      </w:pPr>
      <w:r w:rsidRPr="009029EC">
        <w:rPr>
          <w:rFonts w:ascii="微軟正黑體" w:eastAsia="微軟正黑體" w:hAnsi="微軟正黑體" w:cs="標楷體"/>
        </w:rPr>
        <w:t xml:space="preserve"> </w:t>
      </w:r>
      <w:r>
        <w:rPr>
          <w:rFonts w:ascii="微軟正黑體" w:eastAsia="微軟正黑體" w:hAnsi="微軟正黑體" w:cs="標楷體"/>
        </w:rPr>
        <w:t>進駐創</w:t>
      </w:r>
      <w:r w:rsidRPr="00C27B2F">
        <w:rPr>
          <w:rFonts w:ascii="微軟正黑體" w:eastAsia="微軟正黑體" w:hAnsi="微軟正黑體" w:cs="標楷體"/>
          <w:color w:val="000000" w:themeColor="text1"/>
        </w:rPr>
        <w:t>作者（即計畫錄取者）於駐館</w:t>
      </w:r>
      <w:proofErr w:type="gramStart"/>
      <w:r w:rsidRPr="00C27B2F">
        <w:rPr>
          <w:rFonts w:ascii="微軟正黑體" w:eastAsia="微軟正黑體" w:hAnsi="微軟正黑體" w:cs="標楷體"/>
          <w:color w:val="000000" w:themeColor="text1"/>
        </w:rPr>
        <w:t>期間，</w:t>
      </w:r>
      <w:proofErr w:type="gramEnd"/>
      <w:r w:rsidRPr="00C27B2F">
        <w:rPr>
          <w:rFonts w:ascii="微軟正黑體" w:eastAsia="微軟正黑體" w:hAnsi="微軟正黑體" w:cs="標楷體"/>
          <w:color w:val="000000" w:themeColor="text1"/>
        </w:rPr>
        <w:t>須遵守下列事項：</w:t>
      </w:r>
    </w:p>
    <w:p w14:paraId="0E5A7BD4" w14:textId="77777777" w:rsidR="003D3564" w:rsidRPr="00C27B2F" w:rsidRDefault="003D3564" w:rsidP="003D35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/>
        <w:rPr>
          <w:rFonts w:ascii="微軟正黑體" w:eastAsia="微軟正黑體" w:hAnsi="微軟正黑體" w:cs="標楷體"/>
          <w:color w:val="000000" w:themeColor="text1"/>
        </w:rPr>
      </w:pPr>
      <w:r w:rsidRPr="00C27B2F">
        <w:rPr>
          <w:rFonts w:ascii="微軟正黑體" w:eastAsia="微軟正黑體" w:hAnsi="微軟正黑體" w:cs="標楷體"/>
          <w:color w:val="000000" w:themeColor="text1"/>
        </w:rPr>
        <w:t>不得任意進行增建、修建、變更、遷移、挖掘等任何會造成場地無法回復原狀之行為。</w:t>
      </w:r>
    </w:p>
    <w:p w14:paraId="404D385A" w14:textId="77777777" w:rsidR="003D3564" w:rsidRPr="009029EC" w:rsidRDefault="003D3564" w:rsidP="003D35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/>
        <w:rPr>
          <w:rFonts w:ascii="微軟正黑體" w:eastAsia="微軟正黑體" w:hAnsi="微軟正黑體" w:cs="標楷體"/>
          <w:color w:val="000000"/>
        </w:rPr>
      </w:pPr>
      <w:r w:rsidRPr="00C27B2F">
        <w:rPr>
          <w:rFonts w:ascii="微軟正黑體" w:eastAsia="微軟正黑體" w:hAnsi="微軟正黑體" w:cs="標楷體"/>
          <w:color w:val="000000" w:themeColor="text1"/>
        </w:rPr>
        <w:t>不得於進駐場所內</w:t>
      </w:r>
      <w:r w:rsidRPr="009029EC">
        <w:rPr>
          <w:rFonts w:ascii="微軟正黑體" w:eastAsia="微軟正黑體" w:hAnsi="微軟正黑體" w:cs="標楷體"/>
        </w:rPr>
        <w:t>飼養寵物、烤肉、</w:t>
      </w:r>
      <w:r>
        <w:rPr>
          <w:rFonts w:ascii="微軟正黑體" w:eastAsia="微軟正黑體" w:hAnsi="微軟正黑體" w:cs="標楷體"/>
        </w:rPr>
        <w:t>使用明火、</w:t>
      </w:r>
      <w:r w:rsidRPr="009029EC">
        <w:rPr>
          <w:rFonts w:ascii="微軟正黑體" w:eastAsia="微軟正黑體" w:hAnsi="微軟正黑體" w:cs="標楷體"/>
        </w:rPr>
        <w:t>抽菸及嚼食檳榔。進駐創作者對於</w:t>
      </w:r>
      <w:r>
        <w:rPr>
          <w:rFonts w:ascii="微軟正黑體" w:eastAsia="微軟正黑體" w:hAnsi="微軟正黑體" w:cs="標楷體"/>
        </w:rPr>
        <w:t>本館</w:t>
      </w:r>
      <w:r w:rsidRPr="009029EC">
        <w:rPr>
          <w:rFonts w:ascii="微軟正黑體" w:eastAsia="微軟正黑體" w:hAnsi="微軟正黑體" w:cs="標楷體"/>
        </w:rPr>
        <w:t>提供之物品、工作室及公共使用空間等，應</w:t>
      </w:r>
      <w:r>
        <w:rPr>
          <w:rFonts w:ascii="微軟正黑體" w:eastAsia="微軟正黑體" w:hAnsi="微軟正黑體" w:cs="標楷體"/>
        </w:rPr>
        <w:t>善盡使用</w:t>
      </w:r>
      <w:r w:rsidRPr="009029EC">
        <w:rPr>
          <w:rFonts w:ascii="微軟正黑體" w:eastAsia="微軟正黑體" w:hAnsi="微軟正黑體" w:cs="標楷體"/>
        </w:rPr>
        <w:t>人之責</w:t>
      </w:r>
      <w:r>
        <w:rPr>
          <w:rFonts w:ascii="微軟正黑體" w:eastAsia="微軟正黑體" w:hAnsi="微軟正黑體" w:cs="標楷體"/>
        </w:rPr>
        <w:t>妥為管理</w:t>
      </w:r>
      <w:r w:rsidRPr="009029EC">
        <w:rPr>
          <w:rFonts w:ascii="微軟正黑體" w:eastAsia="微軟正黑體" w:hAnsi="微軟正黑體" w:cs="標楷體"/>
        </w:rPr>
        <w:t>。因使用不當致使公物損壞者，進駐創作者應負賠償責任，並配合</w:t>
      </w:r>
      <w:r>
        <w:rPr>
          <w:rFonts w:ascii="微軟正黑體" w:eastAsia="微軟正黑體" w:hAnsi="微軟正黑體" w:cs="標楷體"/>
        </w:rPr>
        <w:t>復原使用場地後</w:t>
      </w:r>
      <w:r w:rsidRPr="009029EC">
        <w:rPr>
          <w:rFonts w:ascii="微軟正黑體" w:eastAsia="微軟正黑體" w:hAnsi="微軟正黑體" w:cs="標楷體"/>
        </w:rPr>
        <w:t>辦理進駐與</w:t>
      </w:r>
      <w:proofErr w:type="gramStart"/>
      <w:r w:rsidRPr="009029EC">
        <w:rPr>
          <w:rFonts w:ascii="微軟正黑體" w:eastAsia="微軟正黑體" w:hAnsi="微軟正黑體" w:cs="標楷體"/>
        </w:rPr>
        <w:t>離場點交</w:t>
      </w:r>
      <w:proofErr w:type="gramEnd"/>
      <w:r w:rsidRPr="009029EC">
        <w:rPr>
          <w:rFonts w:ascii="微軟正黑體" w:eastAsia="微軟正黑體" w:hAnsi="微軟正黑體" w:cs="標楷體"/>
        </w:rPr>
        <w:t>。</w:t>
      </w:r>
    </w:p>
    <w:p w14:paraId="6D77A158" w14:textId="77777777" w:rsidR="003D3564" w:rsidRPr="009029EC" w:rsidRDefault="003D3564" w:rsidP="003D35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/>
        <w:rPr>
          <w:rFonts w:ascii="微軟正黑體" w:eastAsia="微軟正黑體" w:hAnsi="微軟正黑體" w:cs="標楷體"/>
          <w:color w:val="000000"/>
        </w:rPr>
      </w:pPr>
      <w:r w:rsidRPr="009029EC">
        <w:rPr>
          <w:rFonts w:ascii="微軟正黑體" w:eastAsia="微軟正黑體" w:hAnsi="微軟正黑體" w:cs="標楷體"/>
        </w:rPr>
        <w:t>不得任意囤積物品，亦不得影響室外走道</w:t>
      </w:r>
      <w:r>
        <w:rPr>
          <w:rFonts w:ascii="微軟正黑體" w:eastAsia="微軟正黑體" w:hAnsi="微軟正黑體" w:cs="標楷體"/>
        </w:rPr>
        <w:t>及戶外空間、景觀</w:t>
      </w:r>
      <w:r w:rsidRPr="009029EC">
        <w:rPr>
          <w:rFonts w:ascii="微軟正黑體" w:eastAsia="微軟正黑體" w:hAnsi="微軟正黑體" w:cs="標楷體"/>
        </w:rPr>
        <w:t>。</w:t>
      </w:r>
    </w:p>
    <w:p w14:paraId="2175A634" w14:textId="77777777" w:rsidR="003D3564" w:rsidRPr="009029EC" w:rsidRDefault="003D3564" w:rsidP="003D35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/>
        <w:rPr>
          <w:rFonts w:ascii="微軟正黑體" w:eastAsia="微軟正黑體" w:hAnsi="微軟正黑體" w:cs="標楷體"/>
          <w:color w:val="000000"/>
        </w:rPr>
      </w:pPr>
      <w:r w:rsidRPr="009029EC">
        <w:rPr>
          <w:rFonts w:ascii="微軟正黑體" w:eastAsia="微軟正黑體" w:hAnsi="微軟正黑體" w:cs="標楷體"/>
        </w:rPr>
        <w:t>未經本館許可，不得擅自變更駐館</w:t>
      </w:r>
      <w:proofErr w:type="gramStart"/>
      <w:r w:rsidRPr="009029EC">
        <w:rPr>
          <w:rFonts w:ascii="微軟正黑體" w:eastAsia="微軟正黑體" w:hAnsi="微軟正黑體" w:cs="標楷體"/>
        </w:rPr>
        <w:t>場域門鎖</w:t>
      </w:r>
      <w:proofErr w:type="gramEnd"/>
      <w:r w:rsidRPr="009029EC">
        <w:rPr>
          <w:rFonts w:ascii="微軟正黑體" w:eastAsia="微軟正黑體" w:hAnsi="微軟正黑體" w:cs="標楷體"/>
        </w:rPr>
        <w:t>、私自複製備用鑰匙及保全卡。 </w:t>
      </w:r>
    </w:p>
    <w:p w14:paraId="3975EED6" w14:textId="77777777" w:rsidR="003D3564" w:rsidRPr="00C64304" w:rsidRDefault="003D3564" w:rsidP="003D3564">
      <w:pPr>
        <w:pStyle w:val="a5"/>
        <w:numPr>
          <w:ilvl w:val="0"/>
          <w:numId w:val="18"/>
        </w:numPr>
        <w:spacing w:line="360" w:lineRule="auto"/>
        <w:ind w:leftChars="0"/>
        <w:rPr>
          <w:rFonts w:ascii="微軟正黑體" w:eastAsia="微軟正黑體" w:hAnsi="微軟正黑體" w:cs="標楷體"/>
        </w:rPr>
      </w:pPr>
      <w:r w:rsidRPr="00C64304">
        <w:rPr>
          <w:rFonts w:ascii="微軟正黑體" w:eastAsia="微軟正黑體" w:hAnsi="微軟正黑體" w:cs="標楷體"/>
        </w:rPr>
        <w:t xml:space="preserve">生活管理 </w:t>
      </w:r>
    </w:p>
    <w:p w14:paraId="7C584854" w14:textId="77777777" w:rsidR="003D3564" w:rsidRPr="00C64304" w:rsidRDefault="003D3564" w:rsidP="003D3564">
      <w:pPr>
        <w:pStyle w:val="a5"/>
        <w:numPr>
          <w:ilvl w:val="0"/>
          <w:numId w:val="20"/>
        </w:numPr>
        <w:spacing w:line="360" w:lineRule="auto"/>
        <w:ind w:leftChars="0" w:left="851"/>
        <w:rPr>
          <w:rFonts w:ascii="微軟正黑體" w:eastAsia="微軟正黑體" w:hAnsi="微軟正黑體" w:cs="標楷體"/>
        </w:rPr>
      </w:pPr>
      <w:r w:rsidRPr="00C64304">
        <w:rPr>
          <w:rFonts w:ascii="微軟正黑體" w:eastAsia="微軟正黑體" w:hAnsi="微軟正黑體" w:cs="標楷體"/>
        </w:rPr>
        <w:t>非</w:t>
      </w:r>
      <w:r>
        <w:rPr>
          <w:rFonts w:ascii="微軟正黑體" w:eastAsia="微軟正黑體" w:hAnsi="微軟正黑體" w:cs="標楷體"/>
        </w:rPr>
        <w:t>進駐創作者不</w:t>
      </w:r>
      <w:r w:rsidRPr="00C64304">
        <w:rPr>
          <w:rFonts w:ascii="微軟正黑體" w:eastAsia="微軟正黑體" w:hAnsi="微軟正黑體" w:cs="標楷體"/>
        </w:rPr>
        <w:t xml:space="preserve">得進駐。 </w:t>
      </w:r>
    </w:p>
    <w:p w14:paraId="61DBAE62" w14:textId="77777777" w:rsidR="003D3564" w:rsidRDefault="003D3564" w:rsidP="003D3564">
      <w:pPr>
        <w:pStyle w:val="a5"/>
        <w:numPr>
          <w:ilvl w:val="0"/>
          <w:numId w:val="20"/>
        </w:numPr>
        <w:spacing w:line="360" w:lineRule="auto"/>
        <w:ind w:leftChars="0" w:left="851"/>
        <w:rPr>
          <w:rFonts w:ascii="微軟正黑體" w:eastAsia="微軟正黑體" w:hAnsi="微軟正黑體" w:cs="標楷體"/>
        </w:rPr>
      </w:pPr>
      <w:r w:rsidRPr="00C64304">
        <w:rPr>
          <w:rFonts w:ascii="微軟正黑體" w:eastAsia="微軟正黑體" w:hAnsi="微軟正黑體" w:cs="標楷體"/>
        </w:rPr>
        <w:t>駐館場所為</w:t>
      </w:r>
      <w:r>
        <w:rPr>
          <w:rFonts w:ascii="微軟正黑體" w:eastAsia="微軟正黑體" w:hAnsi="微軟正黑體" w:cs="標楷體"/>
        </w:rPr>
        <w:t>居住、創作</w:t>
      </w:r>
      <w:r w:rsidRPr="00C64304">
        <w:rPr>
          <w:rFonts w:ascii="微軟正黑體" w:eastAsia="微軟正黑體" w:hAnsi="微軟正黑體" w:cs="標楷體"/>
        </w:rPr>
        <w:t>場所，不得有違反環境安寧與安全之情事。</w:t>
      </w:r>
    </w:p>
    <w:p w14:paraId="43BDC6C9" w14:textId="77777777" w:rsidR="003D3564" w:rsidRDefault="003D3564" w:rsidP="003D3564">
      <w:pPr>
        <w:pStyle w:val="a5"/>
        <w:numPr>
          <w:ilvl w:val="0"/>
          <w:numId w:val="20"/>
        </w:numPr>
        <w:spacing w:line="360" w:lineRule="auto"/>
        <w:ind w:leftChars="0" w:left="851"/>
        <w:rPr>
          <w:rFonts w:ascii="微軟正黑體" w:eastAsia="微軟正黑體" w:hAnsi="微軟正黑體" w:cs="標楷體"/>
        </w:rPr>
      </w:pPr>
      <w:r w:rsidRPr="00C64304">
        <w:rPr>
          <w:rFonts w:ascii="微軟正黑體" w:eastAsia="微軟正黑體" w:hAnsi="微軟正黑體" w:cs="標楷體"/>
        </w:rPr>
        <w:t>個人作品及環境維護由進駐</w:t>
      </w:r>
      <w:r>
        <w:rPr>
          <w:rFonts w:ascii="微軟正黑體" w:eastAsia="微軟正黑體" w:hAnsi="微軟正黑體" w:cs="標楷體"/>
        </w:rPr>
        <w:t>創作</w:t>
      </w:r>
      <w:r w:rsidRPr="00C64304">
        <w:rPr>
          <w:rFonts w:ascii="微軟正黑體" w:eastAsia="微軟正黑體" w:hAnsi="微軟正黑體" w:cs="標楷體"/>
        </w:rPr>
        <w:t>者自行管理。</w:t>
      </w:r>
    </w:p>
    <w:p w14:paraId="627FD70C" w14:textId="77777777" w:rsidR="003D3564" w:rsidRPr="00C64304" w:rsidRDefault="003D3564" w:rsidP="003D3564">
      <w:pPr>
        <w:pStyle w:val="a5"/>
        <w:numPr>
          <w:ilvl w:val="0"/>
          <w:numId w:val="18"/>
        </w:numPr>
        <w:spacing w:line="360" w:lineRule="auto"/>
        <w:ind w:leftChars="0"/>
        <w:rPr>
          <w:rFonts w:ascii="微軟正黑體" w:eastAsia="微軟正黑體" w:hAnsi="微軟正黑體" w:cs="標楷體"/>
        </w:rPr>
      </w:pPr>
      <w:r w:rsidRPr="00C64304">
        <w:rPr>
          <w:rFonts w:ascii="微軟正黑體" w:eastAsia="微軟正黑體" w:hAnsi="微軟正黑體" w:cs="標楷體"/>
        </w:rPr>
        <w:t xml:space="preserve">其他應注意事項 </w:t>
      </w:r>
    </w:p>
    <w:p w14:paraId="5D69D2E1" w14:textId="77777777" w:rsidR="003D3564" w:rsidRPr="00423759" w:rsidRDefault="003D3564" w:rsidP="003D3564">
      <w:pPr>
        <w:pStyle w:val="a5"/>
        <w:numPr>
          <w:ilvl w:val="0"/>
          <w:numId w:val="21"/>
        </w:numPr>
        <w:spacing w:line="360" w:lineRule="auto"/>
        <w:ind w:leftChars="0" w:left="851"/>
        <w:rPr>
          <w:rFonts w:ascii="微軟正黑體" w:eastAsia="微軟正黑體" w:hAnsi="微軟正黑體" w:cs="標楷體"/>
        </w:rPr>
      </w:pPr>
      <w:r w:rsidRPr="00423759">
        <w:rPr>
          <w:rFonts w:ascii="微軟正黑體" w:eastAsia="微軟正黑體" w:hAnsi="微軟正黑體" w:cs="標楷體"/>
        </w:rPr>
        <w:t>進駐創作者應擔保其著作及申請計畫無侵害他人著作權之情事，若此情形發生致使本館名譽遭受損害或受連帶賠償請求之損失，由</w:t>
      </w:r>
      <w:r>
        <w:rPr>
          <w:rFonts w:ascii="微軟正黑體" w:eastAsia="微軟正黑體" w:hAnsi="微軟正黑體" w:cs="標楷體"/>
        </w:rPr>
        <w:t>進駐</w:t>
      </w:r>
      <w:proofErr w:type="gramStart"/>
      <w:r w:rsidRPr="00423759">
        <w:rPr>
          <w:rFonts w:ascii="微軟正黑體" w:eastAsia="微軟正黑體" w:hAnsi="微軟正黑體" w:cs="標楷體"/>
        </w:rPr>
        <w:t>創作者負全部</w:t>
      </w:r>
      <w:proofErr w:type="gramEnd"/>
      <w:r w:rsidRPr="00423759">
        <w:rPr>
          <w:rFonts w:ascii="微軟正黑體" w:eastAsia="微軟正黑體" w:hAnsi="微軟正黑體" w:cs="標楷體"/>
        </w:rPr>
        <w:t>賠償責任。</w:t>
      </w:r>
    </w:p>
    <w:p w14:paraId="3FCBF4AE" w14:textId="77777777" w:rsidR="003D3564" w:rsidRDefault="003D3564" w:rsidP="003D3564">
      <w:pPr>
        <w:pStyle w:val="a5"/>
        <w:numPr>
          <w:ilvl w:val="0"/>
          <w:numId w:val="21"/>
        </w:numPr>
        <w:spacing w:line="360" w:lineRule="auto"/>
        <w:ind w:leftChars="0" w:left="851"/>
        <w:rPr>
          <w:rFonts w:ascii="微軟正黑體" w:eastAsia="微軟正黑體" w:hAnsi="微軟正黑體" w:cs="標楷體"/>
        </w:rPr>
      </w:pPr>
      <w:r w:rsidRPr="00423759">
        <w:rPr>
          <w:rFonts w:ascii="微軟正黑體" w:eastAsia="微軟正黑體" w:hAnsi="微軟正黑體" w:cs="標楷體"/>
        </w:rPr>
        <w:t>若有</w:t>
      </w:r>
      <w:proofErr w:type="gramStart"/>
      <w:r w:rsidRPr="00423759">
        <w:rPr>
          <w:rFonts w:ascii="微軟正黑體" w:eastAsia="微軟正黑體" w:hAnsi="微軟正黑體" w:cs="標楷體"/>
        </w:rPr>
        <w:t>違反本</w:t>
      </w:r>
      <w:r>
        <w:rPr>
          <w:rFonts w:ascii="微軟正黑體" w:eastAsia="微軟正黑體" w:hAnsi="微軟正黑體" w:cs="標楷體"/>
        </w:rPr>
        <w:t>駐館</w:t>
      </w:r>
      <w:proofErr w:type="gramEnd"/>
      <w:r>
        <w:rPr>
          <w:rFonts w:ascii="微軟正黑體" w:eastAsia="微軟正黑體" w:hAnsi="微軟正黑體" w:cs="標楷體"/>
        </w:rPr>
        <w:t>計畫簡章</w:t>
      </w:r>
      <w:r w:rsidRPr="00423759">
        <w:rPr>
          <w:rFonts w:ascii="微軟正黑體" w:eastAsia="微軟正黑體" w:hAnsi="微軟正黑體" w:cs="標楷體"/>
        </w:rPr>
        <w:t>之權利</w:t>
      </w:r>
      <w:r>
        <w:rPr>
          <w:rFonts w:ascii="微軟正黑體" w:eastAsia="微軟正黑體" w:hAnsi="微軟正黑體" w:cs="標楷體"/>
        </w:rPr>
        <w:t>與</w:t>
      </w:r>
      <w:r w:rsidRPr="00423759">
        <w:rPr>
          <w:rFonts w:ascii="微軟正黑體" w:eastAsia="微軟正黑體" w:hAnsi="微軟正黑體" w:cs="標楷體"/>
        </w:rPr>
        <w:t>義務</w:t>
      </w:r>
      <w:proofErr w:type="gramStart"/>
      <w:r w:rsidRPr="00423759">
        <w:rPr>
          <w:rFonts w:ascii="微軟正黑體" w:eastAsia="微軟正黑體" w:hAnsi="微軟正黑體" w:cs="標楷體"/>
        </w:rPr>
        <w:t>及本駐</w:t>
      </w:r>
      <w:proofErr w:type="gramEnd"/>
      <w:r>
        <w:rPr>
          <w:rFonts w:ascii="微軟正黑體" w:eastAsia="微軟正黑體" w:hAnsi="微軟正黑體" w:cs="標楷體"/>
        </w:rPr>
        <w:t>館同意書之規定</w:t>
      </w:r>
      <w:r w:rsidRPr="00423759">
        <w:rPr>
          <w:rFonts w:ascii="微軟正黑體" w:eastAsia="微軟正黑體" w:hAnsi="微軟正黑體" w:cs="標楷體"/>
        </w:rPr>
        <w:t>，經書</w:t>
      </w:r>
      <w:r w:rsidRPr="00423759">
        <w:rPr>
          <w:rFonts w:ascii="微軟正黑體" w:eastAsia="微軟正黑體" w:hAnsi="微軟正黑體" w:cs="標楷體"/>
        </w:rPr>
        <w:lastRenderedPageBreak/>
        <w:t>面、口頭或訊息通知限期改善仍未遵行者，</w:t>
      </w:r>
      <w:proofErr w:type="gramStart"/>
      <w:r w:rsidRPr="00423759">
        <w:rPr>
          <w:rFonts w:ascii="微軟正黑體" w:eastAsia="微軟正黑體" w:hAnsi="微軟正黑體" w:cs="標楷體"/>
        </w:rPr>
        <w:t>本館得逕</w:t>
      </w:r>
      <w:proofErr w:type="gramEnd"/>
      <w:r w:rsidRPr="00423759">
        <w:rPr>
          <w:rFonts w:ascii="微軟正黑體" w:eastAsia="微軟正黑體" w:hAnsi="微軟正黑體" w:cs="標楷體"/>
        </w:rPr>
        <w:t xml:space="preserve">行取消進駐創作者資格，進駐創作者須於通知退場三天內遷出，不得異議。 </w:t>
      </w:r>
    </w:p>
    <w:p w14:paraId="0E76831E" w14:textId="77777777" w:rsidR="003D3564" w:rsidRPr="00423759" w:rsidRDefault="003D3564" w:rsidP="003D3564">
      <w:pPr>
        <w:pStyle w:val="a5"/>
        <w:numPr>
          <w:ilvl w:val="0"/>
          <w:numId w:val="21"/>
        </w:numPr>
        <w:spacing w:line="360" w:lineRule="auto"/>
        <w:ind w:leftChars="0" w:left="851"/>
        <w:rPr>
          <w:rFonts w:ascii="微軟正黑體" w:eastAsia="微軟正黑體" w:hAnsi="微軟正黑體" w:cs="標楷體"/>
        </w:rPr>
      </w:pPr>
      <w:r w:rsidRPr="00423759">
        <w:rPr>
          <w:rFonts w:ascii="微軟正黑體" w:eastAsia="微軟正黑體" w:hAnsi="微軟正黑體" w:cs="標楷體"/>
        </w:rPr>
        <w:t>因特殊理由致使無法依照申請進駐期滿者，請於</w:t>
      </w:r>
      <w:proofErr w:type="gramStart"/>
      <w:r w:rsidRPr="00423759">
        <w:rPr>
          <w:rFonts w:ascii="微軟正黑體" w:eastAsia="微軟正黑體" w:hAnsi="微軟正黑體" w:cs="標楷體"/>
        </w:rPr>
        <w:t>一</w:t>
      </w:r>
      <w:proofErr w:type="gramEnd"/>
      <w:r w:rsidRPr="00423759">
        <w:rPr>
          <w:rFonts w:ascii="微軟正黑體" w:eastAsia="微軟正黑體" w:hAnsi="微軟正黑體" w:cs="標楷體"/>
        </w:rPr>
        <w:t>週前提出申請；經本館核准後，依相關規定</w:t>
      </w:r>
      <w:proofErr w:type="gramStart"/>
      <w:r w:rsidRPr="00423759">
        <w:rPr>
          <w:rFonts w:ascii="微軟正黑體" w:eastAsia="微軟正黑體" w:hAnsi="微軟正黑體" w:cs="標楷體"/>
        </w:rPr>
        <w:t>辦理離館手續</w:t>
      </w:r>
      <w:proofErr w:type="gramEnd"/>
      <w:r w:rsidRPr="00423759">
        <w:rPr>
          <w:rFonts w:ascii="微軟正黑體" w:eastAsia="微軟正黑體" w:hAnsi="微軟正黑體" w:cs="標楷體"/>
        </w:rPr>
        <w:t>。</w:t>
      </w:r>
    </w:p>
    <w:p w14:paraId="7390C972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148D196C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</w:rPr>
        <w:t>經過詳細閱讀以上資料，</w:t>
      </w:r>
      <w:r>
        <w:rPr>
          <w:rFonts w:ascii="微軟正黑體" w:eastAsia="微軟正黑體" w:hAnsi="微軟正黑體" w:cs="標楷體"/>
        </w:rPr>
        <w:t>本人_________（</w:t>
      </w:r>
      <w:r w:rsidRPr="00B05D02">
        <w:rPr>
          <w:rFonts w:ascii="微軟正黑體" w:eastAsia="微軟正黑體" w:hAnsi="微軟正黑體" w:cs="標楷體"/>
        </w:rPr>
        <w:t>簽名</w:t>
      </w:r>
      <w:r>
        <w:rPr>
          <w:rFonts w:ascii="微軟正黑體" w:eastAsia="微軟正黑體" w:hAnsi="微軟正黑體" w:cs="標楷體"/>
        </w:rPr>
        <w:t>）</w:t>
      </w:r>
      <w:r w:rsidRPr="00B05D02">
        <w:rPr>
          <w:rFonts w:ascii="微軟正黑體" w:eastAsia="微軟正黑體" w:hAnsi="微軟正黑體" w:cs="標楷體"/>
        </w:rPr>
        <w:t>並同意以上規定並會遵守之。</w:t>
      </w:r>
    </w:p>
    <w:p w14:paraId="0414F338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</w:rPr>
        <w:t>立同意書人簽章：</w:t>
      </w:r>
    </w:p>
    <w:p w14:paraId="32C35A8D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</w:rPr>
        <w:t>身分證字號：</w:t>
      </w:r>
    </w:p>
    <w:p w14:paraId="0B759756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</w:rPr>
        <w:t>戶籍地址：</w:t>
      </w:r>
    </w:p>
    <w:p w14:paraId="393B75FD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</w:rPr>
        <w:t>電話：</w:t>
      </w:r>
    </w:p>
    <w:p w14:paraId="392A4A25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266B421D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7BD40FC0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116D21F4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22BC4205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2B3D6C05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6E65CA1D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5207B39E" w14:textId="77777777" w:rsidR="003D3564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0C82A29F" w14:textId="77777777" w:rsidR="003D3564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0AA568A9" w14:textId="77777777" w:rsidR="003D3564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06ACC608" w14:textId="77777777" w:rsidR="003D3564" w:rsidRPr="00B05D02" w:rsidRDefault="003D3564" w:rsidP="003D3564">
      <w:pPr>
        <w:spacing w:line="360" w:lineRule="auto"/>
        <w:rPr>
          <w:rFonts w:ascii="微軟正黑體" w:eastAsia="微軟正黑體" w:hAnsi="微軟正黑體" w:cs="標楷體"/>
        </w:rPr>
      </w:pPr>
    </w:p>
    <w:p w14:paraId="2D35E1F2" w14:textId="77777777" w:rsidR="003D3564" w:rsidRPr="00B05D02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  <w:r w:rsidRPr="00B05D02">
        <w:rPr>
          <w:rFonts w:ascii="微軟正黑體" w:eastAsia="微軟正黑體" w:hAnsi="微軟正黑體" w:cs="標楷體"/>
        </w:rPr>
        <w:t>中華民國 年 月 日</w:t>
      </w:r>
    </w:p>
    <w:p w14:paraId="2D7AD923" w14:textId="77777777" w:rsidR="003D3564" w:rsidRPr="00AD5953" w:rsidRDefault="003D3564" w:rsidP="003D3564">
      <w:pPr>
        <w:spacing w:line="360" w:lineRule="auto"/>
        <w:jc w:val="center"/>
        <w:rPr>
          <w:rFonts w:ascii="微軟正黑體" w:eastAsia="微軟正黑體" w:hAnsi="微軟正黑體"/>
          <w:b/>
        </w:rPr>
      </w:pPr>
      <w:r w:rsidRPr="00AD5953">
        <w:rPr>
          <w:rFonts w:ascii="微軟正黑體" w:eastAsia="微軟正黑體" w:hAnsi="微軟正黑體" w:cs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9D7BBB" wp14:editId="3EA06137">
                <wp:simplePos x="0" y="0"/>
                <wp:positionH relativeFrom="column">
                  <wp:posOffset>-323850</wp:posOffset>
                </wp:positionH>
                <wp:positionV relativeFrom="paragraph">
                  <wp:posOffset>-554355</wp:posOffset>
                </wp:positionV>
                <wp:extent cx="628650" cy="1404620"/>
                <wp:effectExtent l="0" t="0" r="1905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B10B" w14:textId="77777777" w:rsidR="003D3564" w:rsidRDefault="003D3564" w:rsidP="003D356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D7BBB" id="_x0000_s1033" type="#_x0000_t202" style="position:absolute;left:0;text-align:left;margin-left:-25.5pt;margin-top:-43.65pt;width:4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">
                <v:textbox style="mso-fit-shape-to-text:t">
                  <w:txbxContent>
                    <w:p w14:paraId="62FDB10B" w14:textId="77777777" w:rsidR="003D3564" w:rsidRDefault="003D3564" w:rsidP="003D356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D5953">
        <w:rPr>
          <w:rFonts w:ascii="微軟正黑體" w:eastAsia="微軟正黑體" w:hAnsi="微軟正黑體" w:hint="eastAsia"/>
          <w:b/>
        </w:rPr>
        <w:t>授權書</w:t>
      </w:r>
    </w:p>
    <w:p w14:paraId="5CE8CE88" w14:textId="77777777" w:rsidR="003D3564" w:rsidRPr="00AD5953" w:rsidRDefault="003D3564" w:rsidP="003D3564">
      <w:pPr>
        <w:spacing w:line="360" w:lineRule="auto"/>
        <w:ind w:firstLineChars="221" w:firstLine="530"/>
        <w:rPr>
          <w:rFonts w:ascii="微軟正黑體" w:eastAsia="微軟正黑體" w:hAnsi="微軟正黑體"/>
          <w:color w:val="000000" w:themeColor="text1"/>
          <w:u w:val="single"/>
        </w:rPr>
      </w:pPr>
      <w:proofErr w:type="gramStart"/>
      <w:r w:rsidRPr="00AD5953">
        <w:rPr>
          <w:rFonts w:ascii="微軟正黑體" w:eastAsia="微軟正黑體" w:hAnsi="微軟正黑體" w:hint="eastAsia"/>
        </w:rPr>
        <w:t>立書人</w:t>
      </w:r>
      <w:proofErr w:type="gramEnd"/>
      <w:r w:rsidRPr="00AD5953">
        <w:rPr>
          <w:rFonts w:ascii="微軟正黑體" w:eastAsia="微軟正黑體" w:hAnsi="微軟正黑體" w:hint="eastAsia"/>
        </w:rPr>
        <w:t>即下列著作之著作財</w:t>
      </w:r>
      <w:r w:rsidRPr="00AD5953">
        <w:rPr>
          <w:rFonts w:ascii="微軟正黑體" w:eastAsia="微軟正黑體" w:hAnsi="微軟正黑體" w:hint="eastAsia"/>
          <w:color w:val="000000" w:themeColor="text1"/>
        </w:rPr>
        <w:t>產權人</w:t>
      </w:r>
      <w:r w:rsidRPr="00AD5953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＿＿    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AD5953">
        <w:rPr>
          <w:rFonts w:ascii="微軟正黑體" w:eastAsia="微軟正黑體" w:hAnsi="微軟正黑體" w:hint="eastAsia"/>
          <w:color w:val="000000" w:themeColor="text1"/>
        </w:rPr>
        <w:t>以下簡稱丙方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AD5953">
        <w:rPr>
          <w:rFonts w:ascii="微軟正黑體" w:eastAsia="微軟正黑體" w:hAnsi="微軟正黑體" w:hint="eastAsia"/>
          <w:color w:val="000000" w:themeColor="text1"/>
        </w:rPr>
        <w:t>，因</w:t>
      </w:r>
      <w:r w:rsidRPr="00AD5953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溪房子手作坊  </w:t>
      </w:r>
      <w:r w:rsidRPr="00AD5953">
        <w:rPr>
          <w:rFonts w:ascii="微軟正黑體" w:eastAsia="微軟正黑體" w:hAnsi="微軟正黑體" w:hint="eastAsia"/>
          <w:color w:val="000000" w:themeColor="text1"/>
        </w:rPr>
        <w:t>(以下簡稱乙方)履行與</w:t>
      </w:r>
      <w:r w:rsidRPr="00AD5953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桃園市立大溪木藝生態博物館  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AD5953">
        <w:rPr>
          <w:rFonts w:ascii="微軟正黑體" w:eastAsia="微軟正黑體" w:hAnsi="微軟正黑體" w:hint="eastAsia"/>
          <w:color w:val="000000" w:themeColor="text1"/>
        </w:rPr>
        <w:t>以下簡稱甲方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AD5953">
        <w:rPr>
          <w:rFonts w:ascii="微軟正黑體" w:eastAsia="微軟正黑體" w:hAnsi="微軟正黑體" w:hint="eastAsia"/>
          <w:color w:val="000000" w:themeColor="text1"/>
        </w:rPr>
        <w:t>間</w:t>
      </w:r>
      <w:r w:rsidRPr="00AD5953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「工藝基地營運暨駐館交流規劃執行案」</w:t>
      </w:r>
      <w:r w:rsidRPr="00AD5953">
        <w:rPr>
          <w:rFonts w:ascii="微軟正黑體" w:eastAsia="微軟正黑體" w:hAnsi="微軟正黑體" w:hint="eastAsia"/>
          <w:color w:val="000000" w:themeColor="text1"/>
        </w:rPr>
        <w:t>契約中之</w:t>
      </w:r>
      <w:r w:rsidRPr="00AD5953">
        <w:rPr>
          <w:rFonts w:ascii="微軟正黑體" w:eastAsia="微軟正黑體" w:hAnsi="微軟正黑體" w:cs="標楷體"/>
          <w:color w:val="000000"/>
        </w:rPr>
        <w:t>【</w:t>
      </w:r>
      <w:r w:rsidRPr="00AD5953">
        <w:rPr>
          <w:rFonts w:ascii="微軟正黑體" w:eastAsia="微軟正黑體" w:hAnsi="微軟正黑體" w:cs="標楷體"/>
        </w:rPr>
        <w:t>New Craft 大溪新工藝–青年拜師學藝之旅】</w:t>
      </w:r>
      <w:r w:rsidRPr="00AD5953">
        <w:rPr>
          <w:rFonts w:ascii="微軟正黑體" w:eastAsia="微軟正黑體" w:hAnsi="微軟正黑體" w:cs="標楷體" w:hint="eastAsia"/>
        </w:rPr>
        <w:t>計畫期間</w:t>
      </w:r>
      <w:r w:rsidRPr="00AD5953">
        <w:rPr>
          <w:rFonts w:ascii="微軟正黑體" w:eastAsia="微軟正黑體" w:hAnsi="微軟正黑體" w:hint="eastAsia"/>
          <w:color w:val="000000" w:themeColor="text1"/>
        </w:rPr>
        <w:t>所完成的著作內作品及展覽攝影、</w:t>
      </w:r>
      <w:proofErr w:type="gramStart"/>
      <w:r w:rsidRPr="00AD5953">
        <w:rPr>
          <w:rFonts w:ascii="微軟正黑體" w:eastAsia="微軟正黑體" w:hAnsi="微軟正黑體" w:hint="eastAsia"/>
          <w:color w:val="000000" w:themeColor="text1"/>
        </w:rPr>
        <w:t>貼</w:t>
      </w:r>
      <w:proofErr w:type="gramEnd"/>
      <w:r w:rsidRPr="00AD5953">
        <w:rPr>
          <w:rFonts w:ascii="微軟正黑體" w:eastAsia="微軟正黑體" w:hAnsi="微軟正黑體" w:hint="eastAsia"/>
          <w:color w:val="000000" w:themeColor="text1"/>
        </w:rPr>
        <w:t>文、成果報告書、文宣等有</w:t>
      </w:r>
      <w:proofErr w:type="gramStart"/>
      <w:r w:rsidRPr="00AD5953">
        <w:rPr>
          <w:rFonts w:ascii="微軟正黑體" w:eastAsia="微軟正黑體" w:hAnsi="微軟正黑體" w:hint="eastAsia"/>
          <w:color w:val="000000" w:themeColor="text1"/>
        </w:rPr>
        <w:t>利用丙方</w:t>
      </w:r>
      <w:proofErr w:type="gramEnd"/>
      <w:r w:rsidRPr="00AD5953">
        <w:rPr>
          <w:rFonts w:ascii="微軟正黑體" w:eastAsia="微軟正黑體" w:hAnsi="微軟正黑體" w:hint="eastAsia"/>
          <w:color w:val="000000" w:themeColor="text1"/>
        </w:rPr>
        <w:t>之著作，</w:t>
      </w:r>
      <w:proofErr w:type="gramStart"/>
      <w:r w:rsidRPr="00AD5953">
        <w:rPr>
          <w:rFonts w:ascii="微軟正黑體" w:eastAsia="微軟正黑體" w:hAnsi="微軟正黑體" w:hint="eastAsia"/>
          <w:color w:val="000000" w:themeColor="text1"/>
        </w:rPr>
        <w:t>茲丙</w:t>
      </w:r>
      <w:proofErr w:type="gramEnd"/>
      <w:r w:rsidRPr="00AD5953">
        <w:rPr>
          <w:rFonts w:ascii="微軟正黑體" w:eastAsia="微軟正黑體" w:hAnsi="微軟正黑體" w:hint="eastAsia"/>
          <w:color w:val="000000" w:themeColor="text1"/>
        </w:rPr>
        <w:t>方授權甲方及乙方於下列授權範圍內利用：</w:t>
      </w:r>
    </w:p>
    <w:p w14:paraId="6A4827CC" w14:textId="77777777" w:rsidR="003D3564" w:rsidRPr="00AD5953" w:rsidRDefault="003D3564" w:rsidP="003D3564">
      <w:pPr>
        <w:spacing w:line="360" w:lineRule="auto"/>
        <w:ind w:leftChars="258" w:left="1082" w:hangingChars="193" w:hanging="463"/>
        <w:rPr>
          <w:rFonts w:ascii="微軟正黑體" w:eastAsia="微軟正黑體" w:hAnsi="微軟正黑體"/>
          <w:color w:val="000000" w:themeColor="text1"/>
        </w:rPr>
      </w:pPr>
      <w:r w:rsidRPr="00AD5953">
        <w:rPr>
          <w:rFonts w:ascii="微軟正黑體" w:eastAsia="微軟正黑體" w:hAnsi="微軟正黑體" w:hint="eastAsia"/>
          <w:color w:val="000000" w:themeColor="text1"/>
        </w:rPr>
        <w:t>一、授權利用之著作名稱：</w:t>
      </w:r>
      <w:r w:rsidRPr="00AD5953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</w:t>
      </w:r>
    </w:p>
    <w:p w14:paraId="6D2BA8A1" w14:textId="77777777" w:rsidR="003D3564" w:rsidRPr="00AD5953" w:rsidRDefault="003D3564" w:rsidP="003D3564">
      <w:pPr>
        <w:spacing w:line="360" w:lineRule="auto"/>
        <w:ind w:leftChars="491" w:left="2294" w:hangingChars="465" w:hanging="1116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AD5953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AD5953">
        <w:rPr>
          <w:rFonts w:ascii="微軟正黑體" w:eastAsia="微軟正黑體" w:hAnsi="微軟正黑體" w:hint="eastAsia"/>
          <w:color w:val="000000" w:themeColor="text1"/>
        </w:rPr>
        <w:t>)類別：</w:t>
      </w:r>
      <w:r w:rsidRPr="00AD5953">
        <w:rPr>
          <w:rFonts w:ascii="微軟正黑體" w:eastAsia="微軟正黑體" w:hAnsi="微軟正黑體" w:hint="eastAsia"/>
        </w:rPr>
        <w:t xml:space="preserve">□木工藝著作 □漆工藝著作 </w:t>
      </w:r>
    </w:p>
    <w:p w14:paraId="3EF11B6E" w14:textId="77777777" w:rsidR="003D3564" w:rsidRPr="00AD5953" w:rsidRDefault="003D3564" w:rsidP="003D3564">
      <w:pPr>
        <w:spacing w:line="360" w:lineRule="auto"/>
        <w:ind w:leftChars="490" w:left="1558" w:hangingChars="159" w:hanging="382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(二)</w:t>
      </w:r>
      <w:proofErr w:type="gramStart"/>
      <w:r w:rsidRPr="00AD5953">
        <w:rPr>
          <w:rFonts w:ascii="微軟正黑體" w:eastAsia="微軟正黑體" w:hAnsi="微軟正黑體" w:hint="eastAsia"/>
          <w:color w:val="000000" w:themeColor="text1"/>
        </w:rPr>
        <w:t>丙</w:t>
      </w:r>
      <w:r w:rsidRPr="00AD5953">
        <w:rPr>
          <w:rFonts w:ascii="微軟正黑體" w:eastAsia="微軟正黑體" w:hAnsi="微軟正黑體" w:hint="eastAsia"/>
        </w:rPr>
        <w:t>方擔保</w:t>
      </w:r>
      <w:proofErr w:type="gramEnd"/>
      <w:r w:rsidRPr="00AD5953">
        <w:rPr>
          <w:rFonts w:ascii="微軟正黑體" w:eastAsia="微軟正黑體" w:hAnsi="微軟正黑體" w:hint="eastAsia"/>
        </w:rPr>
        <w:t>就本件著作有授權利用之權利，並擔保本件著作並無不法侵害他人著作權或其他權利之情事。</w:t>
      </w:r>
    </w:p>
    <w:p w14:paraId="42B61703" w14:textId="77777777" w:rsidR="003D3564" w:rsidRPr="00AD5953" w:rsidRDefault="003D3564" w:rsidP="003D3564">
      <w:pPr>
        <w:spacing w:line="360" w:lineRule="auto"/>
        <w:ind w:leftChars="263" w:left="1082" w:hangingChars="188" w:hanging="451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二、授權範圍：</w:t>
      </w:r>
    </w:p>
    <w:p w14:paraId="5E9DB5F0" w14:textId="77777777" w:rsidR="003D3564" w:rsidRPr="00AD5953" w:rsidRDefault="003D3564" w:rsidP="003D3564">
      <w:pPr>
        <w:spacing w:line="360" w:lineRule="auto"/>
        <w:ind w:leftChars="491" w:left="2853" w:hangingChars="698" w:hanging="1675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(</w:t>
      </w:r>
      <w:proofErr w:type="gramStart"/>
      <w:r w:rsidRPr="00AD5953">
        <w:rPr>
          <w:rFonts w:ascii="微軟正黑體" w:eastAsia="微軟正黑體" w:hAnsi="微軟正黑體" w:hint="eastAsia"/>
        </w:rPr>
        <w:t>一</w:t>
      </w:r>
      <w:proofErr w:type="gramEnd"/>
      <w:r w:rsidRPr="00AD5953">
        <w:rPr>
          <w:rFonts w:ascii="微軟正黑體" w:eastAsia="微軟正黑體" w:hAnsi="微軟正黑體" w:hint="eastAsia"/>
        </w:rPr>
        <w:t>)利用行為：甲方應依下列著作權法規定之方式利用</w:t>
      </w:r>
    </w:p>
    <w:p w14:paraId="6359AEF2" w14:textId="77777777" w:rsidR="003D3564" w:rsidRPr="00AD5953" w:rsidRDefault="003D3564" w:rsidP="003D3564">
      <w:pPr>
        <w:spacing w:line="360" w:lineRule="auto"/>
        <w:ind w:leftChars="501" w:left="1202" w:firstLineChars="170" w:firstLine="408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 xml:space="preserve">□重製  □公開口述  □公開播送  □公開上映  </w:t>
      </w: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 xml:space="preserve">公開展示  </w:t>
      </w: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>公開</w:t>
      </w:r>
      <w:r>
        <w:rPr>
          <w:rFonts w:ascii="微軟正黑體" w:eastAsia="微軟正黑體" w:hAnsi="微軟正黑體" w:hint="eastAsia"/>
        </w:rPr>
        <w:t>傳輸</w:t>
      </w:r>
    </w:p>
    <w:p w14:paraId="0299764D" w14:textId="77777777" w:rsidR="003D3564" w:rsidRPr="00AD5953" w:rsidRDefault="003D3564" w:rsidP="003D3564">
      <w:pPr>
        <w:spacing w:line="360" w:lineRule="auto"/>
        <w:ind w:leftChars="482" w:left="1157" w:firstLineChars="16" w:firstLine="38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(二)利用之地域：</w:t>
      </w:r>
    </w:p>
    <w:p w14:paraId="545C092A" w14:textId="77777777" w:rsidR="003D3564" w:rsidRPr="00AD5953" w:rsidRDefault="003D3564" w:rsidP="003D3564">
      <w:pPr>
        <w:spacing w:line="360" w:lineRule="auto"/>
        <w:ind w:leftChars="484" w:left="1162" w:firstLine="518"/>
        <w:rPr>
          <w:rFonts w:ascii="微軟正黑體" w:eastAsia="微軟正黑體" w:hAnsi="微軟正黑體"/>
        </w:rPr>
      </w:pP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>不限地域</w:t>
      </w:r>
      <w:r>
        <w:rPr>
          <w:rFonts w:ascii="微軟正黑體" w:eastAsia="微軟正黑體" w:hAnsi="微軟正黑體" w:hint="eastAsia"/>
        </w:rPr>
        <w:t>（公開傳輸）</w:t>
      </w:r>
      <w:r w:rsidRPr="00AD5953">
        <w:rPr>
          <w:rFonts w:ascii="微軟正黑體" w:eastAsia="微軟正黑體" w:hAnsi="微軟正黑體" w:hint="eastAsia"/>
        </w:rPr>
        <w:t xml:space="preserve"> </w:t>
      </w:r>
    </w:p>
    <w:p w14:paraId="69D87C01" w14:textId="77777777" w:rsidR="003D3564" w:rsidRPr="00AD5953" w:rsidRDefault="003D3564" w:rsidP="003D3564">
      <w:pPr>
        <w:spacing w:line="360" w:lineRule="auto"/>
        <w:ind w:leftChars="484" w:left="1162" w:firstLine="518"/>
        <w:rPr>
          <w:rFonts w:ascii="微軟正黑體" w:eastAsia="微軟正黑體" w:hAnsi="微軟正黑體"/>
        </w:rPr>
      </w:pP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>限地域：桃園市立大溪木藝生態博物館</w:t>
      </w:r>
      <w:r w:rsidRPr="00AD5953">
        <w:rPr>
          <w:rFonts w:ascii="微軟正黑體" w:eastAsia="微軟正黑體" w:hAnsi="微軟正黑體" w:hint="eastAsia"/>
          <w:u w:val="single"/>
        </w:rPr>
        <w:t xml:space="preserve">                              </w:t>
      </w:r>
    </w:p>
    <w:p w14:paraId="311A2AD9" w14:textId="77777777" w:rsidR="003D3564" w:rsidRPr="00AD5953" w:rsidRDefault="003D3564" w:rsidP="003D3564">
      <w:pPr>
        <w:spacing w:line="360" w:lineRule="auto"/>
        <w:ind w:leftChars="484" w:left="1176" w:hanging="14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(三)利用之時間：</w:t>
      </w:r>
    </w:p>
    <w:p w14:paraId="53EAA3AB" w14:textId="77777777" w:rsidR="003D3564" w:rsidRPr="00AD5953" w:rsidRDefault="003D3564" w:rsidP="003D3564">
      <w:pPr>
        <w:spacing w:line="360" w:lineRule="auto"/>
        <w:ind w:leftChars="700" w:left="1901" w:hangingChars="92" w:hanging="221"/>
        <w:rPr>
          <w:rFonts w:ascii="微軟正黑體" w:eastAsia="微軟正黑體" w:hAnsi="微軟正黑體"/>
        </w:rPr>
      </w:pP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>不限時間</w:t>
      </w:r>
      <w:r>
        <w:rPr>
          <w:rFonts w:ascii="微軟正黑體" w:eastAsia="微軟正黑體" w:hAnsi="微軟正黑體" w:hint="eastAsia"/>
        </w:rPr>
        <w:t>（公開傳輸）</w:t>
      </w:r>
    </w:p>
    <w:p w14:paraId="6B95B2FB" w14:textId="77777777" w:rsidR="003D3564" w:rsidRPr="00AD5953" w:rsidRDefault="003D3564" w:rsidP="003D3564">
      <w:pPr>
        <w:spacing w:line="360" w:lineRule="auto"/>
        <w:ind w:leftChars="699" w:left="2427" w:hangingChars="312" w:hanging="749"/>
        <w:rPr>
          <w:rFonts w:ascii="微軟正黑體" w:eastAsia="微軟正黑體" w:hAnsi="微軟正黑體"/>
        </w:rPr>
      </w:pP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>限時間：自 112 年 7 月 1 日起至 112 年 12 月 31 日止。</w:t>
      </w:r>
      <w:r>
        <w:rPr>
          <w:rFonts w:ascii="微軟正黑體" w:eastAsia="微軟正黑體" w:hAnsi="微軟正黑體" w:hint="eastAsia"/>
        </w:rPr>
        <w:t>（公開展示）</w:t>
      </w:r>
    </w:p>
    <w:p w14:paraId="69003B8C" w14:textId="77777777" w:rsidR="003D3564" w:rsidRPr="00AD5953" w:rsidRDefault="003D3564" w:rsidP="003D3564">
      <w:pPr>
        <w:spacing w:line="360" w:lineRule="auto"/>
        <w:ind w:leftChars="490" w:left="1190" w:hanging="14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lastRenderedPageBreak/>
        <w:t>(四)利用之次數：</w:t>
      </w:r>
    </w:p>
    <w:p w14:paraId="48F94725" w14:textId="77777777" w:rsidR="003D3564" w:rsidRPr="00AD5953" w:rsidRDefault="003D3564" w:rsidP="003D3564">
      <w:pPr>
        <w:spacing w:line="360" w:lineRule="auto"/>
        <w:ind w:leftChars="490" w:left="1176" w:firstLine="504"/>
        <w:rPr>
          <w:rFonts w:ascii="微軟正黑體" w:eastAsia="微軟正黑體" w:hAnsi="微軟正黑體"/>
        </w:rPr>
      </w:pP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>不限次數  □限次數：</w:t>
      </w:r>
      <w:r w:rsidRPr="00AD5953">
        <w:rPr>
          <w:rFonts w:ascii="微軟正黑體" w:eastAsia="微軟正黑體" w:hAnsi="微軟正黑體" w:hint="eastAsia"/>
          <w:u w:val="single"/>
        </w:rPr>
        <w:t xml:space="preserve">                              </w:t>
      </w:r>
    </w:p>
    <w:p w14:paraId="1E2B35C1" w14:textId="77777777" w:rsidR="003D3564" w:rsidRPr="00AD5953" w:rsidRDefault="003D3564" w:rsidP="003D3564">
      <w:pPr>
        <w:spacing w:line="360" w:lineRule="auto"/>
        <w:ind w:leftChars="490" w:left="1200" w:hangingChars="10" w:hanging="24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(五)</w:t>
      </w:r>
      <w:proofErr w:type="gramStart"/>
      <w:r w:rsidRPr="00AD5953">
        <w:rPr>
          <w:rFonts w:ascii="微軟正黑體" w:eastAsia="微軟正黑體" w:hAnsi="微軟正黑體" w:hint="eastAsia"/>
          <w:color w:val="000000" w:themeColor="text1"/>
        </w:rPr>
        <w:t>丙</w:t>
      </w:r>
      <w:r w:rsidRPr="00AD5953">
        <w:rPr>
          <w:rFonts w:ascii="微軟正黑體" w:eastAsia="微軟正黑體" w:hAnsi="微軟正黑體" w:hint="eastAsia"/>
        </w:rPr>
        <w:t>方授權</w:t>
      </w:r>
      <w:proofErr w:type="gramEnd"/>
      <w:r w:rsidRPr="00AD5953">
        <w:rPr>
          <w:rFonts w:ascii="微軟正黑體" w:eastAsia="微軟正黑體" w:hAnsi="微軟正黑體" w:hint="eastAsia"/>
        </w:rPr>
        <w:t>甲方得再授權第三人為上述之利用。</w:t>
      </w:r>
    </w:p>
    <w:p w14:paraId="7AB9E262" w14:textId="77777777" w:rsidR="003D3564" w:rsidRPr="00AD5953" w:rsidRDefault="003D3564" w:rsidP="003D3564">
      <w:pPr>
        <w:spacing w:line="360" w:lineRule="auto"/>
        <w:ind w:leftChars="490" w:left="1202" w:hanging="26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(六)權利金</w:t>
      </w:r>
    </w:p>
    <w:p w14:paraId="482ECF6C" w14:textId="77777777" w:rsidR="003D3564" w:rsidRPr="00AD5953" w:rsidRDefault="003D3564" w:rsidP="003D3564">
      <w:pPr>
        <w:spacing w:line="360" w:lineRule="auto"/>
        <w:ind w:leftChars="700" w:left="1680"/>
        <w:rPr>
          <w:rFonts w:ascii="微軟正黑體" w:eastAsia="微軟正黑體" w:hAnsi="微軟正黑體"/>
        </w:rPr>
      </w:pPr>
      <w:r w:rsidRPr="00AD5953">
        <w:rPr>
          <w:rFonts w:ascii="Segoe UI Symbol" w:eastAsia="微軟正黑體" w:hAnsi="Segoe UI Symbol" w:cs="Segoe UI Symbol"/>
        </w:rPr>
        <w:t>☑</w:t>
      </w:r>
      <w:r w:rsidRPr="00AD5953">
        <w:rPr>
          <w:rFonts w:ascii="微軟正黑體" w:eastAsia="微軟正黑體" w:hAnsi="微軟正黑體" w:hint="eastAsia"/>
        </w:rPr>
        <w:t>無償授權</w:t>
      </w:r>
    </w:p>
    <w:p w14:paraId="46D84BF5" w14:textId="77777777" w:rsidR="003D3564" w:rsidRPr="00AD5953" w:rsidRDefault="003D3564" w:rsidP="003D3564">
      <w:pPr>
        <w:pStyle w:val="ab"/>
        <w:spacing w:line="360" w:lineRule="auto"/>
        <w:ind w:leftChars="700" w:left="3065" w:hangingChars="577" w:hanging="1385"/>
        <w:rPr>
          <w:rFonts w:ascii="微軟正黑體" w:eastAsia="微軟正黑體" w:hAnsi="微軟正黑體"/>
          <w:szCs w:val="24"/>
        </w:rPr>
      </w:pPr>
      <w:r w:rsidRPr="00AD5953">
        <w:rPr>
          <w:rFonts w:ascii="微軟正黑體" w:eastAsia="微軟正黑體" w:hAnsi="微軟正黑體" w:hint="eastAsia"/>
          <w:szCs w:val="24"/>
        </w:rPr>
        <w:t>□有償授權：本件授權之權利金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AD5953">
        <w:rPr>
          <w:rFonts w:ascii="微軟正黑體" w:eastAsia="微軟正黑體" w:hAnsi="微軟正黑體" w:hint="eastAsia"/>
          <w:szCs w:val="24"/>
        </w:rPr>
        <w:t>即使用報酬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AD5953">
        <w:rPr>
          <w:rFonts w:ascii="微軟正黑體" w:eastAsia="微軟正黑體" w:hAnsi="微軟正黑體" w:hint="eastAsia"/>
          <w:szCs w:val="24"/>
        </w:rPr>
        <w:t>甲方已依「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AD5953">
        <w:rPr>
          <w:rFonts w:ascii="微軟正黑體" w:eastAsia="微軟正黑體" w:hAnsi="微軟正黑體" w:hint="eastAsia"/>
          <w:szCs w:val="24"/>
          <w:u w:val="single"/>
        </w:rPr>
        <w:t>專案名稱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AD5953">
        <w:rPr>
          <w:rFonts w:ascii="微軟正黑體" w:eastAsia="微軟正黑體" w:hAnsi="微軟正黑體" w:hint="eastAsia"/>
          <w:szCs w:val="24"/>
        </w:rPr>
        <w:t>」契約支付乙方，並已</w:t>
      </w:r>
      <w:proofErr w:type="gramStart"/>
      <w:r w:rsidRPr="00AD5953">
        <w:rPr>
          <w:rFonts w:ascii="微軟正黑體" w:eastAsia="微軟正黑體" w:hAnsi="微軟正黑體" w:hint="eastAsia"/>
          <w:szCs w:val="24"/>
        </w:rPr>
        <w:t>由</w:t>
      </w:r>
      <w:r w:rsidRPr="00AD5953">
        <w:rPr>
          <w:rFonts w:ascii="微軟正黑體" w:eastAsia="微軟正黑體" w:hAnsi="微軟正黑體" w:hint="eastAsia"/>
          <w:color w:val="000000" w:themeColor="text1"/>
          <w:szCs w:val="24"/>
        </w:rPr>
        <w:t>丙</w:t>
      </w:r>
      <w:r w:rsidRPr="00AD5953">
        <w:rPr>
          <w:rFonts w:ascii="微軟正黑體" w:eastAsia="微軟正黑體" w:hAnsi="微軟正黑體" w:hint="eastAsia"/>
          <w:szCs w:val="24"/>
        </w:rPr>
        <w:t>方收取</w:t>
      </w:r>
      <w:proofErr w:type="gramEnd"/>
      <w:r w:rsidRPr="00AD5953">
        <w:rPr>
          <w:rFonts w:ascii="微軟正黑體" w:eastAsia="微軟正黑體" w:hAnsi="微軟正黑體" w:hint="eastAsia"/>
          <w:szCs w:val="24"/>
        </w:rPr>
        <w:t>。</w:t>
      </w:r>
      <w:r w:rsidRPr="00AD5953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</w:t>
      </w:r>
    </w:p>
    <w:p w14:paraId="72E6DB28" w14:textId="77777777" w:rsidR="003D3564" w:rsidRPr="00AD5953" w:rsidRDefault="003D3564" w:rsidP="003D3564">
      <w:pPr>
        <w:spacing w:line="360" w:lineRule="auto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 xml:space="preserve">  此致</w:t>
      </w:r>
    </w:p>
    <w:p w14:paraId="1D726F9D" w14:textId="77777777" w:rsidR="003D3564" w:rsidRPr="00AD5953" w:rsidRDefault="003D3564" w:rsidP="003D3564">
      <w:pPr>
        <w:spacing w:line="360" w:lineRule="auto"/>
        <w:rPr>
          <w:rFonts w:ascii="微軟正黑體" w:eastAsia="微軟正黑體" w:hAnsi="微軟正黑體"/>
          <w:u w:val="single"/>
        </w:rPr>
      </w:pPr>
      <w:r w:rsidRPr="00AD5953">
        <w:rPr>
          <w:rFonts w:ascii="微軟正黑體" w:eastAsia="微軟正黑體" w:hAnsi="微軟正黑體" w:hint="eastAsia"/>
          <w:u w:val="single"/>
        </w:rPr>
        <w:t>甲方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AD5953">
        <w:rPr>
          <w:rFonts w:ascii="微軟正黑體" w:eastAsia="微軟正黑體" w:hAnsi="微軟正黑體" w:hint="eastAsia"/>
          <w:u w:val="single"/>
        </w:rPr>
        <w:t>桃園市立大溪木藝生態博物館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4A30AB08" w14:textId="77777777" w:rsidR="003D3564" w:rsidRPr="00AD5953" w:rsidRDefault="003D3564" w:rsidP="003D3564">
      <w:pPr>
        <w:spacing w:line="360" w:lineRule="auto"/>
        <w:rPr>
          <w:rFonts w:ascii="微軟正黑體" w:eastAsia="微軟正黑體" w:hAnsi="微軟正黑體"/>
          <w:u w:val="single"/>
        </w:rPr>
      </w:pPr>
      <w:r w:rsidRPr="00AD5953">
        <w:rPr>
          <w:rFonts w:ascii="微軟正黑體" w:eastAsia="微軟正黑體" w:hAnsi="微軟正黑體" w:hint="eastAsia"/>
          <w:u w:val="single"/>
        </w:rPr>
        <w:t>乙方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AD5953">
        <w:rPr>
          <w:rFonts w:ascii="微軟正黑體" w:eastAsia="微軟正黑體" w:hAnsi="微軟正黑體" w:hint="eastAsia"/>
          <w:u w:val="single"/>
        </w:rPr>
        <w:t>溪房子手作坊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481E394F" w14:textId="77777777" w:rsidR="003D3564" w:rsidRDefault="003D3564" w:rsidP="003D3564">
      <w:pPr>
        <w:spacing w:line="360" w:lineRule="auto"/>
        <w:rPr>
          <w:rFonts w:ascii="微軟正黑體" w:eastAsia="微軟正黑體" w:hAnsi="微軟正黑體"/>
        </w:rPr>
      </w:pPr>
    </w:p>
    <w:p w14:paraId="4A8958A6" w14:textId="77777777" w:rsidR="003D3564" w:rsidRPr="00AD5953" w:rsidRDefault="003D3564" w:rsidP="003D3564">
      <w:pPr>
        <w:spacing w:line="360" w:lineRule="auto"/>
        <w:rPr>
          <w:rFonts w:ascii="微軟正黑體" w:eastAsia="微軟正黑體" w:hAnsi="微軟正黑體"/>
        </w:rPr>
      </w:pPr>
      <w:proofErr w:type="gramStart"/>
      <w:r w:rsidRPr="00AD5953">
        <w:rPr>
          <w:rFonts w:ascii="微軟正黑體" w:eastAsia="微軟正黑體" w:hAnsi="微軟正黑體" w:hint="eastAsia"/>
        </w:rPr>
        <w:t>立書人</w:t>
      </w:r>
      <w:proofErr w:type="gramEnd"/>
      <w:r w:rsidRPr="00AD5953">
        <w:rPr>
          <w:rFonts w:ascii="微軟正黑體" w:eastAsia="微軟正黑體" w:hAnsi="微軟正黑體" w:hint="eastAsia"/>
        </w:rPr>
        <w:t>即著作財產權人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AD5953">
        <w:rPr>
          <w:rFonts w:ascii="微軟正黑體" w:eastAsia="微軟正黑體" w:hAnsi="微軟正黑體" w:hint="eastAsia"/>
          <w:color w:val="000000" w:themeColor="text1"/>
        </w:rPr>
        <w:t>丙方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AD5953">
        <w:rPr>
          <w:rFonts w:ascii="微軟正黑體" w:eastAsia="微軟正黑體" w:hAnsi="微軟正黑體" w:hint="eastAsia"/>
        </w:rPr>
        <w:t>：</w:t>
      </w:r>
    </w:p>
    <w:p w14:paraId="121AC70D" w14:textId="77777777" w:rsidR="003D3564" w:rsidRPr="00AD5953" w:rsidRDefault="003D3564" w:rsidP="003D3564">
      <w:pPr>
        <w:spacing w:line="360" w:lineRule="auto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身分證字號：</w:t>
      </w:r>
    </w:p>
    <w:p w14:paraId="28530308" w14:textId="77777777" w:rsidR="003D3564" w:rsidRPr="00AD5953" w:rsidRDefault="003D3564" w:rsidP="003D3564">
      <w:pPr>
        <w:spacing w:line="360" w:lineRule="auto"/>
        <w:rPr>
          <w:rFonts w:ascii="微軟正黑體" w:eastAsia="微軟正黑體" w:hAnsi="微軟正黑體"/>
        </w:rPr>
      </w:pPr>
      <w:r w:rsidRPr="00AD5953">
        <w:rPr>
          <w:rFonts w:ascii="微軟正黑體" w:eastAsia="微軟正黑體" w:hAnsi="微軟正黑體" w:hint="eastAsia"/>
        </w:rPr>
        <w:t>地址：</w:t>
      </w:r>
    </w:p>
    <w:p w14:paraId="13A8246C" w14:textId="77777777" w:rsidR="003D3564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</w:p>
    <w:p w14:paraId="348A06E5" w14:textId="77777777" w:rsidR="003D3564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</w:p>
    <w:p w14:paraId="2E3759DB" w14:textId="77777777" w:rsidR="003D3564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</w:p>
    <w:p w14:paraId="1C7EF828" w14:textId="77777777" w:rsidR="003D3564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</w:p>
    <w:p w14:paraId="4E02E8F4" w14:textId="77777777" w:rsidR="003D3564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</w:p>
    <w:p w14:paraId="60AFAAFC" w14:textId="77777777" w:rsidR="003D3564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</w:p>
    <w:p w14:paraId="4E3F774A" w14:textId="77777777" w:rsidR="003D3564" w:rsidRPr="00AD5953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</w:p>
    <w:p w14:paraId="2771CE6E" w14:textId="29BE623C" w:rsidR="005D455D" w:rsidRPr="003D3564" w:rsidRDefault="003D3564" w:rsidP="003D3564">
      <w:pPr>
        <w:spacing w:line="360" w:lineRule="auto"/>
        <w:jc w:val="distribute"/>
        <w:rPr>
          <w:rFonts w:ascii="微軟正黑體" w:eastAsia="微軟正黑體" w:hAnsi="微軟正黑體" w:cs="標楷體"/>
        </w:rPr>
      </w:pPr>
      <w:r w:rsidRPr="00AD5953">
        <w:rPr>
          <w:rFonts w:ascii="微軟正黑體" w:eastAsia="微軟正黑體" w:hAnsi="微軟正黑體" w:cs="標楷體"/>
        </w:rPr>
        <w:t>中華民國 年 月 日</w:t>
      </w:r>
    </w:p>
    <w:sectPr w:rsidR="005D455D" w:rsidRPr="003D3564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44BF" w14:textId="77777777" w:rsidR="00204802" w:rsidRDefault="00204802" w:rsidP="00C6415A">
      <w:r>
        <w:separator/>
      </w:r>
    </w:p>
  </w:endnote>
  <w:endnote w:type="continuationSeparator" w:id="0">
    <w:p w14:paraId="777585F1" w14:textId="77777777" w:rsidR="00204802" w:rsidRDefault="00204802" w:rsidP="00C6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1879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55D9D853" w14:textId="17FA679D" w:rsidR="00320124" w:rsidRPr="00C8325A" w:rsidRDefault="00320124">
        <w:pPr>
          <w:pStyle w:val="ae"/>
          <w:jc w:val="center"/>
          <w:rPr>
            <w:color w:val="000000" w:themeColor="text1"/>
          </w:rPr>
        </w:pPr>
        <w:r w:rsidRPr="00C8325A">
          <w:rPr>
            <w:color w:val="000000" w:themeColor="text1"/>
          </w:rPr>
          <w:fldChar w:fldCharType="begin"/>
        </w:r>
        <w:r w:rsidRPr="00C8325A">
          <w:rPr>
            <w:color w:val="000000" w:themeColor="text1"/>
          </w:rPr>
          <w:instrText>PAGE   \* MERGEFORMAT</w:instrText>
        </w:r>
        <w:r w:rsidRPr="00C8325A">
          <w:rPr>
            <w:color w:val="000000" w:themeColor="text1"/>
          </w:rPr>
          <w:fldChar w:fldCharType="separate"/>
        </w:r>
        <w:r w:rsidR="003D3564" w:rsidRPr="003D3564">
          <w:rPr>
            <w:noProof/>
            <w:color w:val="000000" w:themeColor="text1"/>
            <w:lang w:val="zh-TW"/>
          </w:rPr>
          <w:t>9</w:t>
        </w:r>
        <w:r w:rsidRPr="00C8325A">
          <w:rPr>
            <w:color w:val="000000" w:themeColor="text1"/>
          </w:rPr>
          <w:fldChar w:fldCharType="end"/>
        </w:r>
      </w:p>
    </w:sdtContent>
  </w:sdt>
  <w:p w14:paraId="2E25A0C1" w14:textId="77777777" w:rsidR="00320124" w:rsidRDefault="003201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E46E" w14:textId="77777777" w:rsidR="00204802" w:rsidRDefault="00204802" w:rsidP="00C6415A">
      <w:r>
        <w:separator/>
      </w:r>
    </w:p>
  </w:footnote>
  <w:footnote w:type="continuationSeparator" w:id="0">
    <w:p w14:paraId="2ADA0DAB" w14:textId="77777777" w:rsidR="00204802" w:rsidRDefault="00204802" w:rsidP="00C6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34B"/>
    <w:multiLevelType w:val="multilevel"/>
    <w:tmpl w:val="926A8C30"/>
    <w:lvl w:ilvl="0">
      <w:start w:val="1"/>
      <w:numFmt w:val="decimal"/>
      <w:pStyle w:val="a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E0CA5"/>
    <w:multiLevelType w:val="hybridMultilevel"/>
    <w:tmpl w:val="93082BD8"/>
    <w:lvl w:ilvl="0" w:tplc="FF9CD0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9CD02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B3E5D"/>
    <w:multiLevelType w:val="hybridMultilevel"/>
    <w:tmpl w:val="1E784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A7C0EF6">
      <w:start w:val="1"/>
      <w:numFmt w:val="taiwaneseCountingThousand"/>
      <w:lvlText w:val="（%2）"/>
      <w:lvlJc w:val="left"/>
      <w:pPr>
        <w:ind w:left="960" w:hanging="480"/>
      </w:pPr>
      <w:rPr>
        <w:rFonts w:ascii="微軟正黑體" w:eastAsia="微軟正黑體" w:hAnsi="微軟正黑體" w:cs="標楷體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0225D"/>
    <w:multiLevelType w:val="hybridMultilevel"/>
    <w:tmpl w:val="6D1C3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62A04C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2791B"/>
    <w:multiLevelType w:val="multilevel"/>
    <w:tmpl w:val="95C41CF8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0420B"/>
    <w:multiLevelType w:val="hybridMultilevel"/>
    <w:tmpl w:val="D2FCBEAC"/>
    <w:lvl w:ilvl="0" w:tplc="AB2C22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41405"/>
    <w:multiLevelType w:val="multilevel"/>
    <w:tmpl w:val="7CBCDA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755277"/>
    <w:multiLevelType w:val="hybridMultilevel"/>
    <w:tmpl w:val="2A9E6CC2"/>
    <w:lvl w:ilvl="0" w:tplc="BBD2F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311B1A"/>
    <w:multiLevelType w:val="multilevel"/>
    <w:tmpl w:val="DB7E0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F8C7606"/>
    <w:multiLevelType w:val="multilevel"/>
    <w:tmpl w:val="276CE53C"/>
    <w:lvl w:ilvl="0">
      <w:start w:val="1"/>
      <w:numFmt w:val="bullet"/>
      <w:lvlText w:val="●"/>
      <w:lvlJc w:val="left"/>
      <w:pPr>
        <w:ind w:left="3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4FE6A78"/>
    <w:multiLevelType w:val="hybridMultilevel"/>
    <w:tmpl w:val="9A448EFC"/>
    <w:lvl w:ilvl="0" w:tplc="FF9CD0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9CD02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FE6BA8"/>
    <w:multiLevelType w:val="multilevel"/>
    <w:tmpl w:val="B25E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E5C43D3"/>
    <w:multiLevelType w:val="multilevel"/>
    <w:tmpl w:val="6CDCD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F453805"/>
    <w:multiLevelType w:val="hybridMultilevel"/>
    <w:tmpl w:val="E272E972"/>
    <w:lvl w:ilvl="0" w:tplc="8B98B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5125A4"/>
    <w:multiLevelType w:val="hybridMultilevel"/>
    <w:tmpl w:val="C14C2542"/>
    <w:lvl w:ilvl="0" w:tplc="872E9112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664A86"/>
    <w:multiLevelType w:val="hybridMultilevel"/>
    <w:tmpl w:val="7D408A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9CD02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9CD02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C4292F"/>
    <w:multiLevelType w:val="multilevel"/>
    <w:tmpl w:val="471A02A2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AD102D"/>
    <w:multiLevelType w:val="hybridMultilevel"/>
    <w:tmpl w:val="94505114"/>
    <w:lvl w:ilvl="0" w:tplc="FF9CD0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9CD02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82116D"/>
    <w:multiLevelType w:val="hybridMultilevel"/>
    <w:tmpl w:val="4B08FC1C"/>
    <w:lvl w:ilvl="0" w:tplc="6C6E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4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6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8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6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66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6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4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416AD1"/>
    <w:multiLevelType w:val="multilevel"/>
    <w:tmpl w:val="4FC467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F554313"/>
    <w:multiLevelType w:val="hybridMultilevel"/>
    <w:tmpl w:val="9D16E716"/>
    <w:lvl w:ilvl="0" w:tplc="CE0094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6"/>
  </w:num>
  <w:num w:numId="9">
    <w:abstractNumId w:val="14"/>
  </w:num>
  <w:num w:numId="10">
    <w:abstractNumId w:val="18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DC"/>
    <w:rsid w:val="000203AA"/>
    <w:rsid w:val="000614EA"/>
    <w:rsid w:val="001066FB"/>
    <w:rsid w:val="00165CEF"/>
    <w:rsid w:val="0017211E"/>
    <w:rsid w:val="001D457E"/>
    <w:rsid w:val="00204802"/>
    <w:rsid w:val="002175C0"/>
    <w:rsid w:val="00267D76"/>
    <w:rsid w:val="00297A3F"/>
    <w:rsid w:val="002A0DEC"/>
    <w:rsid w:val="002E094A"/>
    <w:rsid w:val="00306D68"/>
    <w:rsid w:val="0031116F"/>
    <w:rsid w:val="00320124"/>
    <w:rsid w:val="0034523D"/>
    <w:rsid w:val="003D3564"/>
    <w:rsid w:val="003E57C1"/>
    <w:rsid w:val="00474959"/>
    <w:rsid w:val="00476275"/>
    <w:rsid w:val="00480355"/>
    <w:rsid w:val="004A7D6A"/>
    <w:rsid w:val="00550596"/>
    <w:rsid w:val="00591510"/>
    <w:rsid w:val="005D209E"/>
    <w:rsid w:val="005D455D"/>
    <w:rsid w:val="00620EFE"/>
    <w:rsid w:val="006F1F60"/>
    <w:rsid w:val="00715D8C"/>
    <w:rsid w:val="0074391B"/>
    <w:rsid w:val="00755A9C"/>
    <w:rsid w:val="00787822"/>
    <w:rsid w:val="007C2E28"/>
    <w:rsid w:val="007F7233"/>
    <w:rsid w:val="00823D55"/>
    <w:rsid w:val="008E2A54"/>
    <w:rsid w:val="009554DC"/>
    <w:rsid w:val="009663E7"/>
    <w:rsid w:val="009C41B6"/>
    <w:rsid w:val="00A10BEE"/>
    <w:rsid w:val="00A37002"/>
    <w:rsid w:val="00A632DB"/>
    <w:rsid w:val="00A944BA"/>
    <w:rsid w:val="00AF2C48"/>
    <w:rsid w:val="00AF51BB"/>
    <w:rsid w:val="00B1639E"/>
    <w:rsid w:val="00B528F1"/>
    <w:rsid w:val="00B55B7A"/>
    <w:rsid w:val="00B60063"/>
    <w:rsid w:val="00B744CD"/>
    <w:rsid w:val="00BA5C6C"/>
    <w:rsid w:val="00C61516"/>
    <w:rsid w:val="00C6415A"/>
    <w:rsid w:val="00C8325A"/>
    <w:rsid w:val="00CC047C"/>
    <w:rsid w:val="00CC0B4C"/>
    <w:rsid w:val="00D023DD"/>
    <w:rsid w:val="00D04BAE"/>
    <w:rsid w:val="00D53B03"/>
    <w:rsid w:val="00D80F72"/>
    <w:rsid w:val="00E240DD"/>
    <w:rsid w:val="00E255B9"/>
    <w:rsid w:val="00E60909"/>
    <w:rsid w:val="00E64139"/>
    <w:rsid w:val="00E66605"/>
    <w:rsid w:val="00E775AB"/>
    <w:rsid w:val="00E82341"/>
    <w:rsid w:val="00E94676"/>
    <w:rsid w:val="00EA69C7"/>
    <w:rsid w:val="00EB2B40"/>
    <w:rsid w:val="00ED1C03"/>
    <w:rsid w:val="00F143EB"/>
    <w:rsid w:val="00F93B9A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FAC57"/>
  <w15:docId w15:val="{276EAC79-A324-4646-A792-7EDA05C4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">
    <w:name w:val="List Bullet"/>
    <w:basedOn w:val="a0"/>
    <w:uiPriority w:val="99"/>
    <w:unhideWhenUsed/>
    <w:rsid w:val="00415016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A060C5"/>
    <w:pPr>
      <w:ind w:leftChars="200" w:left="480"/>
    </w:pPr>
  </w:style>
  <w:style w:type="character" w:styleId="a6">
    <w:name w:val="Hyperlink"/>
    <w:basedOn w:val="a1"/>
    <w:uiPriority w:val="99"/>
    <w:unhideWhenUsed/>
    <w:rsid w:val="009C2240"/>
    <w:rPr>
      <w:color w:val="0563C1" w:themeColor="hyperlink"/>
      <w:u w:val="single"/>
    </w:rPr>
  </w:style>
  <w:style w:type="character" w:customStyle="1" w:styleId="10">
    <w:name w:val="未解析的提及項目1"/>
    <w:basedOn w:val="a1"/>
    <w:uiPriority w:val="99"/>
    <w:semiHidden/>
    <w:unhideWhenUsed/>
    <w:rsid w:val="009C2240"/>
    <w:rPr>
      <w:color w:val="605E5C"/>
      <w:shd w:val="clear" w:color="auto" w:fill="E1DFDD"/>
    </w:rPr>
  </w:style>
  <w:style w:type="table" w:styleId="a7">
    <w:name w:val="Table Grid"/>
    <w:basedOn w:val="a2"/>
    <w:uiPriority w:val="39"/>
    <w:rsid w:val="001D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 Spacing"/>
    <w:uiPriority w:val="1"/>
    <w:qFormat/>
    <w:rsid w:val="00823D55"/>
    <w:rPr>
      <w:rFonts w:eastAsia="新細明體" w:cs="Times New Roman"/>
      <w:kern w:val="2"/>
      <w:szCs w:val="22"/>
    </w:rPr>
  </w:style>
  <w:style w:type="paragraph" w:styleId="ac">
    <w:name w:val="header"/>
    <w:basedOn w:val="a0"/>
    <w:link w:val="ad"/>
    <w:uiPriority w:val="99"/>
    <w:unhideWhenUsed/>
    <w:rsid w:val="00C6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C6415A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C6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C64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ca@chouse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cca@chouse1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kcO6IKL9Su+zqOTv9753bi3iPA==">AMUW2mULgH5oHm0YPw4LhBkfxnZnDRn1AB1UzydDy19p2TGo1eLRvxv69OEyXRWNQqe9K/HZTzTjDT91xOoWAxFY4cB8UDY3TtPUvfeXKg2gJulkONHuJls=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joyu091</dc:creator>
  <cp:lastModifiedBy>user</cp:lastModifiedBy>
  <cp:revision>2</cp:revision>
  <cp:lastPrinted>2023-04-20T07:58:00Z</cp:lastPrinted>
  <dcterms:created xsi:type="dcterms:W3CDTF">2023-05-12T08:31:00Z</dcterms:created>
  <dcterms:modified xsi:type="dcterms:W3CDTF">2023-05-12T08:31:00Z</dcterms:modified>
</cp:coreProperties>
</file>